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6E3DE4" w:rsidRDefault="009C066A" w:rsidP="00943553">
      <w:pPr>
        <w:spacing w:after="0"/>
        <w:jc w:val="center"/>
        <w:rPr>
          <w:rFonts w:asciiTheme="majorBidi" w:hAnsiTheme="majorBidi" w:cstheme="majorBidi"/>
          <w:b/>
          <w:bCs/>
        </w:rPr>
      </w:pPr>
      <w:r w:rsidRPr="006E3DE4">
        <w:rPr>
          <w:rFonts w:asciiTheme="majorBidi" w:hAnsiTheme="majorBidi" w:cstheme="majorBidi"/>
          <w:b/>
          <w:bCs/>
        </w:rPr>
        <w:t>SACRED HEART, HOWDEN AND ST JOSEPH &amp; ST THOMAS, GOOLE</w:t>
      </w:r>
    </w:p>
    <w:p w14:paraId="20E40C4A" w14:textId="77777777" w:rsidR="009C066A" w:rsidRPr="00033626" w:rsidRDefault="009C066A" w:rsidP="00943553">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41236215"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F5733B">
        <w:rPr>
          <w:rFonts w:ascii="Garamond" w:hAnsi="Garamond"/>
          <w:b/>
          <w:bCs/>
          <w:sz w:val="24"/>
          <w:szCs w:val="24"/>
        </w:rPr>
        <w:t xml:space="preserve"> </w:t>
      </w:r>
      <w:r w:rsidR="00CD18D2">
        <w:rPr>
          <w:rFonts w:ascii="Garamond" w:hAnsi="Garamond"/>
          <w:b/>
          <w:bCs/>
          <w:sz w:val="24"/>
          <w:szCs w:val="24"/>
        </w:rPr>
        <w:t>Matthew Harris</w:t>
      </w:r>
      <w:r w:rsidRPr="00033626">
        <w:rPr>
          <w:rFonts w:ascii="Garamond" w:hAnsi="Garamond"/>
          <w:b/>
          <w:bCs/>
          <w:sz w:val="24"/>
          <w:szCs w:val="24"/>
        </w:rPr>
        <w:t>,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06BD39C4"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Week Commencing</w:t>
      </w:r>
      <w:r w:rsidR="0031553C">
        <w:rPr>
          <w:rFonts w:ascii="Garamond" w:hAnsi="Garamond"/>
          <w:b/>
          <w:bCs/>
          <w:sz w:val="24"/>
          <w:szCs w:val="24"/>
        </w:rPr>
        <w:t xml:space="preserve"> </w:t>
      </w:r>
      <w:r w:rsidR="00943553">
        <w:rPr>
          <w:rFonts w:ascii="Garamond" w:hAnsi="Garamond"/>
          <w:b/>
          <w:bCs/>
          <w:sz w:val="24"/>
          <w:szCs w:val="24"/>
        </w:rPr>
        <w:t>8</w:t>
      </w:r>
      <w:r w:rsidR="00943553" w:rsidRPr="00943553">
        <w:rPr>
          <w:rFonts w:ascii="Garamond" w:hAnsi="Garamond"/>
          <w:b/>
          <w:bCs/>
          <w:sz w:val="24"/>
          <w:szCs w:val="24"/>
          <w:vertAlign w:val="superscript"/>
        </w:rPr>
        <w:t>th</w:t>
      </w:r>
      <w:r w:rsidR="00943553">
        <w:rPr>
          <w:rFonts w:ascii="Garamond" w:hAnsi="Garamond"/>
          <w:b/>
          <w:bCs/>
          <w:sz w:val="24"/>
          <w:szCs w:val="24"/>
        </w:rPr>
        <w:t xml:space="preserve"> </w:t>
      </w:r>
      <w:r w:rsidR="0038390C">
        <w:rPr>
          <w:rFonts w:ascii="Garamond" w:hAnsi="Garamond"/>
          <w:b/>
          <w:bCs/>
          <w:sz w:val="24"/>
          <w:szCs w:val="24"/>
        </w:rPr>
        <w:t>September</w:t>
      </w:r>
      <w:r w:rsidRPr="00033626">
        <w:rPr>
          <w:rFonts w:ascii="Garamond" w:hAnsi="Garamond"/>
          <w:b/>
          <w:bCs/>
          <w:sz w:val="24"/>
          <w:szCs w:val="24"/>
        </w:rPr>
        <w:t xml:space="preserve"> 202</w:t>
      </w:r>
      <w:r w:rsidR="00196AEF" w:rsidRPr="00033626">
        <w:rPr>
          <w:rFonts w:ascii="Garamond" w:hAnsi="Garamond"/>
          <w:b/>
          <w:bCs/>
          <w:sz w:val="24"/>
          <w:szCs w:val="24"/>
        </w:rPr>
        <w:t>4</w:t>
      </w:r>
    </w:p>
    <w:p w14:paraId="653F399F" w14:textId="63E09D9F" w:rsidR="009E2981" w:rsidRDefault="00565063" w:rsidP="00E93C5E">
      <w:pPr>
        <w:spacing w:after="0" w:line="240" w:lineRule="auto"/>
        <w:jc w:val="center"/>
        <w:rPr>
          <w:rFonts w:ascii="Garamond" w:hAnsi="Garamond"/>
          <w:b/>
          <w:bCs/>
          <w:sz w:val="24"/>
          <w:szCs w:val="24"/>
        </w:rPr>
      </w:pPr>
      <w:r>
        <w:rPr>
          <w:rFonts w:ascii="Garamond" w:hAnsi="Garamond"/>
          <w:b/>
          <w:bCs/>
          <w:sz w:val="24"/>
          <w:szCs w:val="24"/>
        </w:rPr>
        <w:t>TWEN</w:t>
      </w:r>
      <w:r w:rsidR="00EC1B98">
        <w:rPr>
          <w:rFonts w:ascii="Garamond" w:hAnsi="Garamond"/>
          <w:b/>
          <w:bCs/>
          <w:sz w:val="24"/>
          <w:szCs w:val="24"/>
        </w:rPr>
        <w:t>T</w:t>
      </w:r>
      <w:r w:rsidR="0031553C">
        <w:rPr>
          <w:rFonts w:ascii="Garamond" w:hAnsi="Garamond"/>
          <w:b/>
          <w:bCs/>
          <w:sz w:val="24"/>
          <w:szCs w:val="24"/>
        </w:rPr>
        <w:t>Y-</w:t>
      </w:r>
      <w:r w:rsidR="00E93C5E">
        <w:rPr>
          <w:rFonts w:ascii="Garamond" w:hAnsi="Garamond"/>
          <w:b/>
          <w:bCs/>
          <w:sz w:val="24"/>
          <w:szCs w:val="24"/>
        </w:rPr>
        <w:t>THIRD</w:t>
      </w:r>
      <w:r w:rsidR="0038390C">
        <w:rPr>
          <w:rFonts w:ascii="Garamond" w:hAnsi="Garamond"/>
          <w:b/>
          <w:bCs/>
          <w:sz w:val="24"/>
          <w:szCs w:val="24"/>
        </w:rPr>
        <w:t xml:space="preserve"> </w:t>
      </w:r>
      <w:r w:rsidR="00EC1B98">
        <w:rPr>
          <w:rFonts w:ascii="Garamond" w:hAnsi="Garamond"/>
          <w:b/>
          <w:bCs/>
          <w:sz w:val="24"/>
          <w:szCs w:val="24"/>
        </w:rPr>
        <w:t>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7F668BFD" w14:textId="77777777" w:rsidR="006B4D03" w:rsidRDefault="006B4D03" w:rsidP="007D509A">
      <w:pPr>
        <w:spacing w:after="0" w:line="240" w:lineRule="auto"/>
        <w:jc w:val="center"/>
        <w:rPr>
          <w:rFonts w:ascii="Garamond" w:hAnsi="Garamond"/>
          <w:b/>
          <w:bCs/>
          <w:sz w:val="24"/>
          <w:szCs w:val="24"/>
        </w:rPr>
      </w:pPr>
    </w:p>
    <w:p w14:paraId="305CCBE2" w14:textId="77777777" w:rsidR="007970A2" w:rsidRDefault="006B4D03" w:rsidP="007970A2">
      <w:pPr>
        <w:spacing w:after="0" w:line="240" w:lineRule="auto"/>
        <w:rPr>
          <w:rFonts w:ascii="Garamond" w:hAnsi="Garamond"/>
          <w:sz w:val="24"/>
          <w:szCs w:val="24"/>
        </w:rPr>
      </w:pPr>
      <w:r w:rsidRPr="006B4D03">
        <w:rPr>
          <w:rFonts w:ascii="Garamond" w:hAnsi="Garamond"/>
          <w:sz w:val="24"/>
          <w:szCs w:val="24"/>
        </w:rPr>
        <w:t>SPECIAL ANNOUNCEMENTS</w:t>
      </w:r>
    </w:p>
    <w:p w14:paraId="748E1D41" w14:textId="1C032E6D" w:rsidR="0038390C" w:rsidRDefault="00E93C5E" w:rsidP="00E93C5E">
      <w:pPr>
        <w:spacing w:after="0" w:line="240" w:lineRule="auto"/>
        <w:rPr>
          <w:rFonts w:ascii="Garamond" w:hAnsi="Garamond"/>
          <w:sz w:val="24"/>
          <w:szCs w:val="24"/>
        </w:rPr>
      </w:pPr>
      <w:r>
        <w:rPr>
          <w:rFonts w:ascii="Garamond" w:hAnsi="Garamond"/>
          <w:sz w:val="24"/>
          <w:szCs w:val="24"/>
        </w:rPr>
        <w:t xml:space="preserve">TODAY: </w:t>
      </w:r>
      <w:r>
        <w:rPr>
          <w:rFonts w:ascii="Garamond" w:hAnsi="Garamond"/>
          <w:sz w:val="24"/>
          <w:szCs w:val="24"/>
        </w:rPr>
        <w:t>Second collection for the Catholic Education Service.</w:t>
      </w:r>
    </w:p>
    <w:p w14:paraId="442FA5A9" w14:textId="69B9E1A9" w:rsidR="002A35CE" w:rsidRDefault="002A35CE" w:rsidP="00E93C5E">
      <w:pPr>
        <w:spacing w:after="0" w:line="240" w:lineRule="auto"/>
        <w:rPr>
          <w:rFonts w:ascii="Garamond" w:hAnsi="Garamond"/>
          <w:sz w:val="24"/>
          <w:szCs w:val="24"/>
        </w:rPr>
      </w:pPr>
      <w:r>
        <w:rPr>
          <w:rFonts w:ascii="Garamond" w:hAnsi="Garamond"/>
          <w:sz w:val="24"/>
          <w:szCs w:val="24"/>
        </w:rPr>
        <w:t>NEXT SUNDAY</w:t>
      </w:r>
      <w:r w:rsidR="009E2981">
        <w:rPr>
          <w:rFonts w:ascii="Garamond" w:hAnsi="Garamond"/>
          <w:sz w:val="24"/>
          <w:szCs w:val="24"/>
        </w:rPr>
        <w:t xml:space="preserve">: </w:t>
      </w:r>
      <w:r w:rsidR="00E93C5E">
        <w:rPr>
          <w:rFonts w:ascii="Garamond" w:hAnsi="Garamond"/>
          <w:sz w:val="24"/>
          <w:szCs w:val="24"/>
        </w:rPr>
        <w:t xml:space="preserve">Second Collection for </w:t>
      </w:r>
      <w:proofErr w:type="spellStart"/>
      <w:r w:rsidR="00E93C5E">
        <w:rPr>
          <w:rFonts w:ascii="Garamond" w:hAnsi="Garamond"/>
          <w:sz w:val="24"/>
          <w:szCs w:val="24"/>
        </w:rPr>
        <w:t>Evangelii</w:t>
      </w:r>
      <w:proofErr w:type="spellEnd"/>
      <w:r w:rsidR="00E93C5E">
        <w:rPr>
          <w:rFonts w:ascii="Garamond" w:hAnsi="Garamond"/>
          <w:sz w:val="24"/>
          <w:szCs w:val="24"/>
        </w:rPr>
        <w:t xml:space="preserve"> Gaudium Day (Home Mission Sunday)</w:t>
      </w:r>
    </w:p>
    <w:p w14:paraId="2F7F5F1F" w14:textId="1CE8F71D" w:rsidR="00BE3FF5" w:rsidRPr="006B4D03" w:rsidRDefault="00E72DCB" w:rsidP="007970A2">
      <w:pPr>
        <w:spacing w:after="0" w:line="240" w:lineRule="auto"/>
        <w:rPr>
          <w:rFonts w:ascii="Garamond" w:hAnsi="Garamond"/>
          <w:sz w:val="24"/>
          <w:szCs w:val="24"/>
        </w:rPr>
      </w:pPr>
      <w:r>
        <w:rPr>
          <w:rFonts w:ascii="Garamond" w:hAnsi="Garamond"/>
          <w:sz w:val="24"/>
          <w:szCs w:val="24"/>
        </w:rPr>
        <w:t xml:space="preserve"> </w:t>
      </w:r>
    </w:p>
    <w:p w14:paraId="7B530805" w14:textId="29017D57" w:rsidR="0015592E" w:rsidRPr="00F432A1" w:rsidRDefault="0015592E" w:rsidP="007970A2">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2155"/>
        <w:gridCol w:w="1170"/>
        <w:gridCol w:w="1530"/>
        <w:gridCol w:w="1530"/>
        <w:gridCol w:w="3675"/>
      </w:tblGrid>
      <w:tr w:rsidR="00F43321" w:rsidRPr="00115B47" w14:paraId="18335DB4" w14:textId="77777777" w:rsidTr="00AB2D91">
        <w:trPr>
          <w:trHeight w:val="21"/>
        </w:trPr>
        <w:tc>
          <w:tcPr>
            <w:tcW w:w="2155" w:type="dxa"/>
            <w:vAlign w:val="center"/>
          </w:tcPr>
          <w:p w14:paraId="550F81AC" w14:textId="77777777" w:rsidR="00F43321" w:rsidRPr="00115B47" w:rsidRDefault="00F43321" w:rsidP="007970A2">
            <w:pPr>
              <w:pStyle w:val="ParagChurch"/>
              <w:framePr w:hSpace="0" w:wrap="auto" w:vAnchor="margin" w:hAnchor="text" w:yAlign="inline"/>
            </w:pPr>
            <w:bookmarkStart w:id="0" w:name="_Hlk87551435"/>
            <w:r w:rsidRPr="00115B47">
              <w:t xml:space="preserve">Date </w:t>
            </w:r>
          </w:p>
        </w:tc>
        <w:tc>
          <w:tcPr>
            <w:tcW w:w="1170" w:type="dxa"/>
            <w:vAlign w:val="center"/>
          </w:tcPr>
          <w:p w14:paraId="4EEE7A53" w14:textId="77777777" w:rsidR="00F43321" w:rsidRPr="00115B47" w:rsidRDefault="00F43321" w:rsidP="007970A2">
            <w:pPr>
              <w:pStyle w:val="ParagChurch"/>
              <w:framePr w:hSpace="0" w:wrap="auto" w:vAnchor="margin" w:hAnchor="text" w:yAlign="inline"/>
            </w:pPr>
            <w:r w:rsidRPr="00115B47">
              <w:t>Time</w:t>
            </w:r>
          </w:p>
        </w:tc>
        <w:tc>
          <w:tcPr>
            <w:tcW w:w="1530" w:type="dxa"/>
            <w:vAlign w:val="center"/>
          </w:tcPr>
          <w:p w14:paraId="2DD7B000" w14:textId="77777777" w:rsidR="00F43321" w:rsidRPr="00115B47" w:rsidRDefault="00F43321" w:rsidP="007970A2">
            <w:pPr>
              <w:pStyle w:val="ParagChurch"/>
              <w:framePr w:hSpace="0" w:wrap="auto" w:vAnchor="margin" w:hAnchor="text" w:yAlign="inline"/>
            </w:pPr>
            <w:r w:rsidRPr="00115B47">
              <w:t>Place</w:t>
            </w:r>
          </w:p>
        </w:tc>
        <w:tc>
          <w:tcPr>
            <w:tcW w:w="1530" w:type="dxa"/>
            <w:vAlign w:val="center"/>
          </w:tcPr>
          <w:p w14:paraId="4687AE6A" w14:textId="77777777" w:rsidR="00F43321" w:rsidRPr="00115B47" w:rsidRDefault="00F43321" w:rsidP="007970A2">
            <w:pPr>
              <w:pStyle w:val="ParagChurch"/>
              <w:framePr w:hSpace="0" w:wrap="auto" w:vAnchor="margin" w:hAnchor="text" w:yAlign="inline"/>
            </w:pPr>
            <w:r w:rsidRPr="00115B47">
              <w:t>Service/Event</w:t>
            </w:r>
          </w:p>
        </w:tc>
        <w:tc>
          <w:tcPr>
            <w:tcW w:w="3675" w:type="dxa"/>
            <w:vAlign w:val="center"/>
          </w:tcPr>
          <w:p w14:paraId="5E3AFE1C" w14:textId="77777777" w:rsidR="00F43321" w:rsidRPr="00115B47" w:rsidRDefault="00F43321" w:rsidP="007970A2">
            <w:pPr>
              <w:pStyle w:val="ParagChurch"/>
              <w:framePr w:hSpace="0" w:wrap="auto" w:vAnchor="margin" w:hAnchor="text" w:yAlign="inline"/>
            </w:pPr>
            <w:r w:rsidRPr="00115B47">
              <w:t>Intentions</w:t>
            </w:r>
          </w:p>
        </w:tc>
      </w:tr>
      <w:tr w:rsidR="00F43321" w:rsidRPr="00115B47" w14:paraId="1473DB31" w14:textId="77777777" w:rsidTr="00AB2D91">
        <w:trPr>
          <w:trHeight w:val="20"/>
        </w:trPr>
        <w:tc>
          <w:tcPr>
            <w:tcW w:w="2155" w:type="dxa"/>
            <w:vMerge w:val="restart"/>
            <w:vAlign w:val="center"/>
          </w:tcPr>
          <w:p w14:paraId="059E7A97" w14:textId="245DC642" w:rsidR="00F43321" w:rsidRPr="00115B47" w:rsidRDefault="00F43321" w:rsidP="007970A2">
            <w:pPr>
              <w:pStyle w:val="ParagChurch"/>
              <w:framePr w:hSpace="0" w:wrap="auto" w:vAnchor="margin" w:hAnchor="text" w:yAlign="inline"/>
            </w:pPr>
            <w:r w:rsidRPr="00115B47">
              <w:t xml:space="preserve">Sat </w:t>
            </w:r>
            <w:r w:rsidR="00E93C5E">
              <w:t>7</w:t>
            </w:r>
            <w:r w:rsidR="00E93C5E" w:rsidRPr="00E93C5E">
              <w:rPr>
                <w:vertAlign w:val="superscript"/>
              </w:rPr>
              <w:t>th</w:t>
            </w:r>
            <w:r w:rsidR="00E93C5E">
              <w:t xml:space="preserve"> Sept</w:t>
            </w:r>
            <w:r w:rsidR="00943553">
              <w:t xml:space="preserve"> </w:t>
            </w:r>
            <w:r w:rsidR="00216B67">
              <w:t>20</w:t>
            </w:r>
            <w:r w:rsidR="00EF0370">
              <w:t>24</w:t>
            </w:r>
          </w:p>
        </w:tc>
        <w:tc>
          <w:tcPr>
            <w:tcW w:w="1170" w:type="dxa"/>
            <w:vAlign w:val="center"/>
          </w:tcPr>
          <w:p w14:paraId="2BD1AF2D" w14:textId="77777777" w:rsidR="00F43321" w:rsidRPr="00115B47" w:rsidRDefault="00F43321" w:rsidP="007970A2">
            <w:pPr>
              <w:pStyle w:val="ParagChurch"/>
              <w:framePr w:hSpace="0" w:wrap="auto" w:vAnchor="margin" w:hAnchor="text" w:yAlign="inline"/>
            </w:pPr>
            <w:r w:rsidRPr="00115B47">
              <w:t>4.30pm-5.00pm</w:t>
            </w:r>
          </w:p>
        </w:tc>
        <w:tc>
          <w:tcPr>
            <w:tcW w:w="1530" w:type="dxa"/>
            <w:vAlign w:val="center"/>
          </w:tcPr>
          <w:p w14:paraId="263A0D4B" w14:textId="77777777" w:rsidR="00F43321" w:rsidRPr="00115B47" w:rsidRDefault="00F43321" w:rsidP="007970A2">
            <w:pPr>
              <w:pStyle w:val="ParagChurch"/>
              <w:framePr w:hSpace="0" w:wrap="auto" w:vAnchor="margin" w:hAnchor="text" w:yAlign="inline"/>
            </w:pPr>
            <w:r w:rsidRPr="00115B47">
              <w:t>St. Joseph’s</w:t>
            </w:r>
          </w:p>
        </w:tc>
        <w:tc>
          <w:tcPr>
            <w:tcW w:w="5205" w:type="dxa"/>
            <w:gridSpan w:val="2"/>
            <w:vAlign w:val="center"/>
          </w:tcPr>
          <w:p w14:paraId="1C1CB5B6" w14:textId="77777777" w:rsidR="00F43321" w:rsidRPr="00115B47" w:rsidRDefault="00F43321" w:rsidP="007970A2">
            <w:pPr>
              <w:pStyle w:val="ParagChurch"/>
              <w:framePr w:hSpace="0" w:wrap="auto" w:vAnchor="margin" w:hAnchor="text" w:yAlign="inline"/>
            </w:pPr>
            <w:r w:rsidRPr="00115B47">
              <w:t>Exposition</w:t>
            </w:r>
          </w:p>
        </w:tc>
      </w:tr>
      <w:tr w:rsidR="00E93C5E" w:rsidRPr="00115B47" w14:paraId="67F64447" w14:textId="77777777" w:rsidTr="00AB2D91">
        <w:trPr>
          <w:trHeight w:val="111"/>
        </w:trPr>
        <w:tc>
          <w:tcPr>
            <w:tcW w:w="2155" w:type="dxa"/>
            <w:vMerge/>
            <w:vAlign w:val="center"/>
          </w:tcPr>
          <w:p w14:paraId="3BAC92A2" w14:textId="77777777" w:rsidR="00E93C5E" w:rsidRPr="00115B47" w:rsidRDefault="00E93C5E" w:rsidP="00E93C5E">
            <w:pPr>
              <w:pStyle w:val="ParagChurch"/>
              <w:framePr w:hSpace="0" w:wrap="auto" w:vAnchor="margin" w:hAnchor="text" w:yAlign="inline"/>
            </w:pPr>
          </w:p>
        </w:tc>
        <w:tc>
          <w:tcPr>
            <w:tcW w:w="1170" w:type="dxa"/>
            <w:vAlign w:val="center"/>
          </w:tcPr>
          <w:p w14:paraId="668234A7" w14:textId="77777777" w:rsidR="00E93C5E" w:rsidRPr="00115B47" w:rsidRDefault="00E93C5E" w:rsidP="00E93C5E">
            <w:pPr>
              <w:pStyle w:val="ParagChurch"/>
              <w:framePr w:hSpace="0" w:wrap="auto" w:vAnchor="margin" w:hAnchor="text" w:yAlign="inline"/>
              <w:rPr>
                <w:i/>
                <w:iCs/>
              </w:rPr>
            </w:pPr>
            <w:r w:rsidRPr="00115B47">
              <w:t>5.30pm</w:t>
            </w:r>
          </w:p>
        </w:tc>
        <w:tc>
          <w:tcPr>
            <w:tcW w:w="1530" w:type="dxa"/>
            <w:vAlign w:val="center"/>
          </w:tcPr>
          <w:p w14:paraId="2C2AE8C6" w14:textId="77777777" w:rsidR="00E93C5E" w:rsidRPr="00115B47" w:rsidRDefault="00E93C5E" w:rsidP="00E93C5E">
            <w:pPr>
              <w:pStyle w:val="ParagChurch"/>
              <w:framePr w:hSpace="0" w:wrap="auto" w:vAnchor="margin" w:hAnchor="text" w:yAlign="inline"/>
              <w:rPr>
                <w:i/>
                <w:iCs/>
              </w:rPr>
            </w:pPr>
            <w:r w:rsidRPr="00115B47">
              <w:t>St. Joseph’s</w:t>
            </w:r>
          </w:p>
        </w:tc>
        <w:tc>
          <w:tcPr>
            <w:tcW w:w="1530" w:type="dxa"/>
            <w:vAlign w:val="center"/>
          </w:tcPr>
          <w:p w14:paraId="0530C24F" w14:textId="77777777" w:rsidR="00E93C5E" w:rsidRPr="00115B47" w:rsidRDefault="00E93C5E" w:rsidP="00E93C5E">
            <w:pPr>
              <w:pStyle w:val="ParagChurch"/>
              <w:framePr w:hSpace="0" w:wrap="auto" w:vAnchor="margin" w:hAnchor="text" w:yAlign="inline"/>
              <w:rPr>
                <w:i/>
                <w:iCs/>
              </w:rPr>
            </w:pPr>
            <w:r w:rsidRPr="00115B47">
              <w:t>Vigil Mass</w:t>
            </w:r>
          </w:p>
        </w:tc>
        <w:tc>
          <w:tcPr>
            <w:tcW w:w="3675" w:type="dxa"/>
            <w:vAlign w:val="center"/>
          </w:tcPr>
          <w:p w14:paraId="3A9B0407" w14:textId="6460E1C6" w:rsidR="00E93C5E" w:rsidRPr="00115B47" w:rsidRDefault="00E93C5E" w:rsidP="00E93C5E">
            <w:pPr>
              <w:pStyle w:val="ParagChurch"/>
              <w:framePr w:hSpace="0" w:wrap="auto" w:vAnchor="margin" w:hAnchor="text" w:yAlign="inline"/>
            </w:pPr>
            <w:r>
              <w:t>People of the parish</w:t>
            </w:r>
          </w:p>
        </w:tc>
      </w:tr>
      <w:tr w:rsidR="00E93C5E" w:rsidRPr="00115B47" w14:paraId="3AEAAEA8" w14:textId="77777777" w:rsidTr="00AB2D91">
        <w:trPr>
          <w:trHeight w:val="242"/>
        </w:trPr>
        <w:tc>
          <w:tcPr>
            <w:tcW w:w="2155" w:type="dxa"/>
            <w:vMerge w:val="restart"/>
            <w:vAlign w:val="center"/>
          </w:tcPr>
          <w:p w14:paraId="6A55E297" w14:textId="60B50347" w:rsidR="00E93C5E" w:rsidRPr="00115B47" w:rsidRDefault="00E93C5E" w:rsidP="00E93C5E">
            <w:pPr>
              <w:pStyle w:val="ParagChurch"/>
              <w:framePr w:hSpace="0" w:wrap="auto" w:vAnchor="margin" w:hAnchor="text" w:yAlign="inline"/>
            </w:pPr>
            <w:r w:rsidRPr="00115B47">
              <w:t xml:space="preserve">Sun </w:t>
            </w:r>
            <w:r>
              <w:t>8</w:t>
            </w:r>
            <w:r w:rsidRPr="00E93C5E">
              <w:rPr>
                <w:vertAlign w:val="superscript"/>
              </w:rPr>
              <w:t>th</w:t>
            </w:r>
            <w:r>
              <w:t xml:space="preserve"> Sept</w:t>
            </w:r>
            <w:r w:rsidRPr="00115B47">
              <w:t xml:space="preserve"> 2024</w:t>
            </w:r>
          </w:p>
          <w:p w14:paraId="6DA6396C" w14:textId="36818CF4" w:rsidR="00E93C5E" w:rsidRPr="007970A2" w:rsidRDefault="00E93C5E" w:rsidP="00E93C5E">
            <w:pPr>
              <w:pStyle w:val="ParagChurch"/>
              <w:framePr w:hSpace="0" w:wrap="auto" w:vAnchor="margin" w:hAnchor="text" w:yAlign="inline"/>
              <w:rPr>
                <w:sz w:val="16"/>
                <w:szCs w:val="16"/>
              </w:rPr>
            </w:pPr>
            <w:r w:rsidRPr="007970A2">
              <w:rPr>
                <w:sz w:val="16"/>
                <w:szCs w:val="16"/>
              </w:rPr>
              <w:t>TWENT</w:t>
            </w:r>
            <w:r>
              <w:rPr>
                <w:sz w:val="16"/>
                <w:szCs w:val="16"/>
              </w:rPr>
              <w:t>Y-THIRD</w:t>
            </w:r>
            <w:r w:rsidRPr="007970A2">
              <w:rPr>
                <w:sz w:val="16"/>
                <w:szCs w:val="16"/>
              </w:rPr>
              <w:t xml:space="preserve"> SUNDAY IN ORDINARY TIME</w:t>
            </w:r>
          </w:p>
        </w:tc>
        <w:tc>
          <w:tcPr>
            <w:tcW w:w="1170" w:type="dxa"/>
            <w:vAlign w:val="center"/>
          </w:tcPr>
          <w:p w14:paraId="1CF5D813" w14:textId="77777777" w:rsidR="00E93C5E" w:rsidRPr="00115B47" w:rsidRDefault="00E93C5E" w:rsidP="00E93C5E">
            <w:pPr>
              <w:pStyle w:val="ParagChurch"/>
              <w:framePr w:hSpace="0" w:wrap="auto" w:vAnchor="margin" w:hAnchor="text" w:yAlign="inline"/>
              <w:rPr>
                <w:i/>
                <w:iCs/>
              </w:rPr>
            </w:pPr>
            <w:r w:rsidRPr="00115B47">
              <w:t>9.30am</w:t>
            </w:r>
          </w:p>
        </w:tc>
        <w:tc>
          <w:tcPr>
            <w:tcW w:w="1530" w:type="dxa"/>
            <w:vAlign w:val="center"/>
          </w:tcPr>
          <w:p w14:paraId="1E6F23DA" w14:textId="77777777" w:rsidR="00E93C5E" w:rsidRPr="00115B47" w:rsidRDefault="00E93C5E" w:rsidP="00E93C5E">
            <w:pPr>
              <w:pStyle w:val="ParagChurch"/>
              <w:framePr w:hSpace="0" w:wrap="auto" w:vAnchor="margin" w:hAnchor="text" w:yAlign="inline"/>
              <w:rPr>
                <w:i/>
                <w:iCs/>
              </w:rPr>
            </w:pPr>
            <w:r w:rsidRPr="00115B47">
              <w:t>Sacred Heart</w:t>
            </w:r>
          </w:p>
        </w:tc>
        <w:tc>
          <w:tcPr>
            <w:tcW w:w="1530" w:type="dxa"/>
            <w:vAlign w:val="center"/>
          </w:tcPr>
          <w:p w14:paraId="28BF1898" w14:textId="77777777" w:rsidR="00E93C5E" w:rsidRPr="00115B47" w:rsidRDefault="00E93C5E" w:rsidP="00E93C5E">
            <w:pPr>
              <w:pStyle w:val="ParagChurch"/>
              <w:framePr w:hSpace="0" w:wrap="auto" w:vAnchor="margin" w:hAnchor="text" w:yAlign="inline"/>
              <w:rPr>
                <w:i/>
                <w:iCs/>
              </w:rPr>
            </w:pPr>
            <w:r w:rsidRPr="00115B47">
              <w:t>Mass</w:t>
            </w:r>
          </w:p>
        </w:tc>
        <w:tc>
          <w:tcPr>
            <w:tcW w:w="3675" w:type="dxa"/>
            <w:vAlign w:val="center"/>
          </w:tcPr>
          <w:p w14:paraId="461F541D" w14:textId="024B45EB" w:rsidR="00E93C5E" w:rsidRPr="00115B47" w:rsidRDefault="00E93C5E" w:rsidP="00E93C5E">
            <w:pPr>
              <w:pStyle w:val="ParagChurch"/>
              <w:framePr w:hSpace="0" w:wrap="auto" w:vAnchor="margin" w:hAnchor="text" w:yAlign="inline"/>
            </w:pPr>
            <w:r>
              <w:t>RIP Raymond Chappelow (5</w:t>
            </w:r>
            <w:r w:rsidRPr="002A35CE">
              <w:rPr>
                <w:vertAlign w:val="superscript"/>
              </w:rPr>
              <w:t>th</w:t>
            </w:r>
            <w:r>
              <w:t xml:space="preserve"> anniversary) and Pat Chappelow</w:t>
            </w:r>
          </w:p>
        </w:tc>
      </w:tr>
      <w:tr w:rsidR="00E93C5E" w:rsidRPr="00115B47" w14:paraId="29A419A8" w14:textId="77777777" w:rsidTr="00AB2D91">
        <w:trPr>
          <w:trHeight w:val="242"/>
        </w:trPr>
        <w:tc>
          <w:tcPr>
            <w:tcW w:w="2155" w:type="dxa"/>
            <w:vMerge/>
            <w:vAlign w:val="center"/>
          </w:tcPr>
          <w:p w14:paraId="72691211" w14:textId="77777777" w:rsidR="00E93C5E" w:rsidRPr="00115B47" w:rsidRDefault="00E93C5E" w:rsidP="00E93C5E">
            <w:pPr>
              <w:pStyle w:val="ParagChurch"/>
              <w:framePr w:hSpace="0" w:wrap="auto" w:vAnchor="margin" w:hAnchor="text" w:yAlign="inline"/>
            </w:pPr>
          </w:p>
        </w:tc>
        <w:tc>
          <w:tcPr>
            <w:tcW w:w="1170" w:type="dxa"/>
            <w:vAlign w:val="center"/>
          </w:tcPr>
          <w:p w14:paraId="43E700B9" w14:textId="7F470BED" w:rsidR="00E93C5E" w:rsidRPr="00115B47" w:rsidRDefault="00E93C5E" w:rsidP="00E93C5E">
            <w:pPr>
              <w:pStyle w:val="ParagChurch"/>
              <w:framePr w:hSpace="0" w:wrap="auto" w:vAnchor="margin" w:hAnchor="text" w:yAlign="inline"/>
            </w:pPr>
            <w:r w:rsidRPr="00115B47">
              <w:t>11.00am</w:t>
            </w:r>
          </w:p>
        </w:tc>
        <w:tc>
          <w:tcPr>
            <w:tcW w:w="1530" w:type="dxa"/>
            <w:vAlign w:val="center"/>
          </w:tcPr>
          <w:p w14:paraId="10139E70" w14:textId="63A1725D" w:rsidR="00E93C5E" w:rsidRPr="00115B47" w:rsidRDefault="00E93C5E" w:rsidP="00E93C5E">
            <w:pPr>
              <w:pStyle w:val="ParagChurch"/>
              <w:framePr w:hSpace="0" w:wrap="auto" w:vAnchor="margin" w:hAnchor="text" w:yAlign="inline"/>
            </w:pPr>
            <w:r w:rsidRPr="00115B47">
              <w:t>St. Joseph’s</w:t>
            </w:r>
          </w:p>
        </w:tc>
        <w:tc>
          <w:tcPr>
            <w:tcW w:w="1530" w:type="dxa"/>
            <w:vAlign w:val="center"/>
          </w:tcPr>
          <w:p w14:paraId="5BB1F15F" w14:textId="43AD4FF2" w:rsidR="00E93C5E" w:rsidRPr="00115B47" w:rsidRDefault="00E93C5E" w:rsidP="00E93C5E">
            <w:pPr>
              <w:pStyle w:val="ParagChurch"/>
              <w:framePr w:hSpace="0" w:wrap="auto" w:vAnchor="margin" w:hAnchor="text" w:yAlign="inline"/>
            </w:pPr>
            <w:r w:rsidRPr="00115B47">
              <w:t>Mass</w:t>
            </w:r>
          </w:p>
        </w:tc>
        <w:tc>
          <w:tcPr>
            <w:tcW w:w="3675" w:type="dxa"/>
            <w:vAlign w:val="center"/>
          </w:tcPr>
          <w:p w14:paraId="5485BCAD" w14:textId="6AE0E1E9" w:rsidR="00E93C5E" w:rsidRDefault="00E93C5E" w:rsidP="00E93C5E">
            <w:pPr>
              <w:pStyle w:val="ParagChurch"/>
              <w:framePr w:hSpace="0" w:wrap="auto" w:vAnchor="margin" w:hAnchor="text" w:yAlign="inline"/>
            </w:pPr>
            <w:r>
              <w:t>RIP Catherine Ann McNamara and children (Foundation Mass)</w:t>
            </w:r>
          </w:p>
        </w:tc>
      </w:tr>
      <w:tr w:rsidR="00E93C5E" w:rsidRPr="00115B47" w14:paraId="49B9F19A" w14:textId="77777777" w:rsidTr="00A347AC">
        <w:trPr>
          <w:trHeight w:val="265"/>
        </w:trPr>
        <w:tc>
          <w:tcPr>
            <w:tcW w:w="2155" w:type="dxa"/>
            <w:vMerge/>
            <w:vAlign w:val="center"/>
          </w:tcPr>
          <w:p w14:paraId="583B3FDE" w14:textId="77777777" w:rsidR="00E93C5E" w:rsidRPr="00115B47" w:rsidRDefault="00E93C5E" w:rsidP="00E93C5E">
            <w:pPr>
              <w:pStyle w:val="ParagChurch"/>
              <w:framePr w:hSpace="0" w:wrap="auto" w:vAnchor="margin" w:hAnchor="text" w:yAlign="inline"/>
            </w:pPr>
          </w:p>
        </w:tc>
        <w:tc>
          <w:tcPr>
            <w:tcW w:w="1170" w:type="dxa"/>
            <w:vAlign w:val="center"/>
          </w:tcPr>
          <w:p w14:paraId="740E0382" w14:textId="670FB276" w:rsidR="00E93C5E" w:rsidRPr="00943553" w:rsidRDefault="00E93C5E" w:rsidP="00E93C5E">
            <w:pPr>
              <w:pStyle w:val="ParagChurch"/>
              <w:framePr w:hSpace="0" w:wrap="auto" w:vAnchor="margin" w:hAnchor="text" w:yAlign="inline"/>
              <w:rPr>
                <w:u w:val="single"/>
              </w:rPr>
            </w:pPr>
            <w:r w:rsidRPr="00943553">
              <w:rPr>
                <w:u w:val="single"/>
              </w:rPr>
              <w:t>12noon</w:t>
            </w:r>
          </w:p>
        </w:tc>
        <w:tc>
          <w:tcPr>
            <w:tcW w:w="1530" w:type="dxa"/>
            <w:vAlign w:val="center"/>
          </w:tcPr>
          <w:p w14:paraId="58A98697" w14:textId="645CFFFC" w:rsidR="00E93C5E" w:rsidRPr="00115B47" w:rsidRDefault="00E93C5E" w:rsidP="00E93C5E">
            <w:pPr>
              <w:pStyle w:val="ParagChurch"/>
              <w:framePr w:hSpace="0" w:wrap="auto" w:vAnchor="margin" w:hAnchor="text" w:yAlign="inline"/>
            </w:pPr>
            <w:r w:rsidRPr="00115B47">
              <w:t>St. Joseph’s</w:t>
            </w:r>
          </w:p>
        </w:tc>
        <w:tc>
          <w:tcPr>
            <w:tcW w:w="1530" w:type="dxa"/>
            <w:vAlign w:val="center"/>
          </w:tcPr>
          <w:p w14:paraId="7A9D2C23" w14:textId="5ED56540" w:rsidR="00E93C5E" w:rsidRPr="00115B47" w:rsidRDefault="00E93C5E" w:rsidP="00E93C5E">
            <w:pPr>
              <w:pStyle w:val="ParagChurch"/>
              <w:framePr w:hSpace="0" w:wrap="auto" w:vAnchor="margin" w:hAnchor="text" w:yAlign="inline"/>
            </w:pPr>
            <w:r>
              <w:t>Baptism</w:t>
            </w:r>
          </w:p>
        </w:tc>
        <w:tc>
          <w:tcPr>
            <w:tcW w:w="3675" w:type="dxa"/>
            <w:vAlign w:val="center"/>
          </w:tcPr>
          <w:p w14:paraId="7AB34062" w14:textId="3B9A2802" w:rsidR="00E93C5E" w:rsidRPr="00115B47" w:rsidRDefault="00E93C5E" w:rsidP="00E93C5E">
            <w:pPr>
              <w:pStyle w:val="ParagChurch"/>
              <w:framePr w:hSpace="0" w:wrap="auto" w:vAnchor="margin" w:hAnchor="text" w:yAlign="inline"/>
            </w:pPr>
            <w:r>
              <w:t>DOMINIC CEBATARAUSKAS</w:t>
            </w:r>
          </w:p>
        </w:tc>
      </w:tr>
      <w:tr w:rsidR="00E93C5E" w:rsidRPr="00115B47" w14:paraId="09129DFC" w14:textId="77777777" w:rsidTr="00AB2D91">
        <w:trPr>
          <w:trHeight w:val="225"/>
        </w:trPr>
        <w:tc>
          <w:tcPr>
            <w:tcW w:w="2155" w:type="dxa"/>
            <w:vAlign w:val="center"/>
          </w:tcPr>
          <w:p w14:paraId="3E02F039" w14:textId="63EF1CBD" w:rsidR="00E93C5E" w:rsidRPr="00115B47" w:rsidRDefault="00E93C5E" w:rsidP="00E93C5E">
            <w:pPr>
              <w:pStyle w:val="ParagChurch"/>
              <w:framePr w:hSpace="0" w:wrap="auto" w:vAnchor="margin" w:hAnchor="text" w:yAlign="inline"/>
            </w:pPr>
            <w:r w:rsidRPr="00115B47">
              <w:t xml:space="preserve">Mon </w:t>
            </w:r>
            <w:r>
              <w:t>9</w:t>
            </w:r>
            <w:r w:rsidRPr="00E93C5E">
              <w:rPr>
                <w:vertAlign w:val="superscript"/>
              </w:rPr>
              <w:t>th</w:t>
            </w:r>
            <w:r>
              <w:t xml:space="preserve"> Sept</w:t>
            </w:r>
          </w:p>
        </w:tc>
        <w:tc>
          <w:tcPr>
            <w:tcW w:w="1170" w:type="dxa"/>
            <w:vAlign w:val="center"/>
          </w:tcPr>
          <w:p w14:paraId="42FD5F1B" w14:textId="734BF977" w:rsidR="00E93C5E" w:rsidRPr="00115B47" w:rsidRDefault="00E93C5E" w:rsidP="00E93C5E">
            <w:pPr>
              <w:pStyle w:val="ParagChurch"/>
              <w:framePr w:hSpace="0" w:wrap="auto" w:vAnchor="margin" w:hAnchor="text" w:yAlign="inline"/>
            </w:pPr>
            <w:r w:rsidRPr="00115B47">
              <w:t>8.00am</w:t>
            </w:r>
          </w:p>
        </w:tc>
        <w:tc>
          <w:tcPr>
            <w:tcW w:w="1530" w:type="dxa"/>
            <w:vAlign w:val="center"/>
          </w:tcPr>
          <w:p w14:paraId="54F34B19" w14:textId="6BFCE612" w:rsidR="00E93C5E" w:rsidRPr="00115B47" w:rsidRDefault="00E93C5E" w:rsidP="00E93C5E">
            <w:pPr>
              <w:pStyle w:val="ParagChurch"/>
              <w:framePr w:hSpace="0" w:wrap="auto" w:vAnchor="margin" w:hAnchor="text" w:yAlign="inline"/>
            </w:pPr>
            <w:r w:rsidRPr="00115B47">
              <w:t>Sacred Heart</w:t>
            </w:r>
          </w:p>
        </w:tc>
        <w:tc>
          <w:tcPr>
            <w:tcW w:w="1530" w:type="dxa"/>
            <w:vAlign w:val="center"/>
          </w:tcPr>
          <w:p w14:paraId="1494E45D" w14:textId="14A80AD6" w:rsidR="00E93C5E" w:rsidRPr="00115B47" w:rsidRDefault="00E93C5E" w:rsidP="00E93C5E">
            <w:pPr>
              <w:pStyle w:val="ParagChurch"/>
              <w:framePr w:hSpace="0" w:wrap="auto" w:vAnchor="margin" w:hAnchor="text" w:yAlign="inline"/>
            </w:pPr>
            <w:r w:rsidRPr="00115B47">
              <w:t>Mass</w:t>
            </w:r>
          </w:p>
        </w:tc>
        <w:tc>
          <w:tcPr>
            <w:tcW w:w="3675" w:type="dxa"/>
            <w:vAlign w:val="center"/>
          </w:tcPr>
          <w:p w14:paraId="11C68CC2" w14:textId="5A221FB5" w:rsidR="00E93C5E" w:rsidRPr="00115B47" w:rsidRDefault="00E93C5E" w:rsidP="00E93C5E">
            <w:pPr>
              <w:pStyle w:val="ParagChurch"/>
              <w:framePr w:hSpace="0" w:wrap="auto" w:vAnchor="margin" w:hAnchor="text" w:yAlign="inline"/>
            </w:pPr>
            <w:r>
              <w:t>RIP The Lockwood Family</w:t>
            </w:r>
          </w:p>
        </w:tc>
      </w:tr>
      <w:tr w:rsidR="00943553" w:rsidRPr="00115B47" w14:paraId="6DA41AF0" w14:textId="77777777" w:rsidTr="00AB2D91">
        <w:trPr>
          <w:trHeight w:val="441"/>
        </w:trPr>
        <w:tc>
          <w:tcPr>
            <w:tcW w:w="2155" w:type="dxa"/>
            <w:vMerge w:val="restart"/>
            <w:vAlign w:val="center"/>
          </w:tcPr>
          <w:p w14:paraId="5F7F45C6" w14:textId="2E94160D" w:rsidR="00943553" w:rsidRPr="00115B47" w:rsidRDefault="00943553" w:rsidP="00E93C5E">
            <w:pPr>
              <w:pStyle w:val="ParagChurch"/>
              <w:framePr w:hSpace="0" w:wrap="auto" w:vAnchor="margin" w:hAnchor="text" w:yAlign="inline"/>
            </w:pPr>
            <w:r w:rsidRPr="00115B47">
              <w:t xml:space="preserve">Tues </w:t>
            </w:r>
            <w:r>
              <w:t>10</w:t>
            </w:r>
            <w:r w:rsidRPr="00E93C5E">
              <w:rPr>
                <w:vertAlign w:val="superscript"/>
              </w:rPr>
              <w:t>th</w:t>
            </w:r>
            <w:r>
              <w:t xml:space="preserve"> Sept</w:t>
            </w:r>
          </w:p>
        </w:tc>
        <w:tc>
          <w:tcPr>
            <w:tcW w:w="1170" w:type="dxa"/>
            <w:vAlign w:val="center"/>
          </w:tcPr>
          <w:p w14:paraId="30A4A2D5" w14:textId="77777777" w:rsidR="00943553" w:rsidRPr="00115B47" w:rsidRDefault="00943553" w:rsidP="00E93C5E">
            <w:pPr>
              <w:pStyle w:val="ParagChurch"/>
              <w:framePr w:hSpace="0" w:wrap="auto" w:vAnchor="margin" w:hAnchor="text" w:yAlign="inline"/>
            </w:pPr>
            <w:r w:rsidRPr="00115B47">
              <w:t>10.00am</w:t>
            </w:r>
          </w:p>
        </w:tc>
        <w:tc>
          <w:tcPr>
            <w:tcW w:w="1530" w:type="dxa"/>
            <w:vAlign w:val="center"/>
          </w:tcPr>
          <w:p w14:paraId="3707A06B" w14:textId="77777777" w:rsidR="00943553" w:rsidRPr="00115B47" w:rsidRDefault="00943553" w:rsidP="00E93C5E">
            <w:pPr>
              <w:pStyle w:val="ParagChurch"/>
              <w:framePr w:hSpace="0" w:wrap="auto" w:vAnchor="margin" w:hAnchor="text" w:yAlign="inline"/>
            </w:pPr>
            <w:r w:rsidRPr="00115B47">
              <w:t>Sacred Heart</w:t>
            </w:r>
          </w:p>
        </w:tc>
        <w:tc>
          <w:tcPr>
            <w:tcW w:w="1530" w:type="dxa"/>
            <w:vAlign w:val="center"/>
          </w:tcPr>
          <w:p w14:paraId="3AA1F6F2" w14:textId="77777777" w:rsidR="00943553" w:rsidRPr="00115B47" w:rsidRDefault="00943553" w:rsidP="00E93C5E">
            <w:pPr>
              <w:pStyle w:val="ParagChurch"/>
              <w:framePr w:hSpace="0" w:wrap="auto" w:vAnchor="margin" w:hAnchor="text" w:yAlign="inline"/>
            </w:pPr>
            <w:r w:rsidRPr="00115B47">
              <w:t>Mass</w:t>
            </w:r>
          </w:p>
        </w:tc>
        <w:tc>
          <w:tcPr>
            <w:tcW w:w="3675" w:type="dxa"/>
            <w:vAlign w:val="center"/>
          </w:tcPr>
          <w:p w14:paraId="728B8617" w14:textId="27C563AB" w:rsidR="00943553" w:rsidRPr="00115B47" w:rsidRDefault="00943553" w:rsidP="00E93C5E">
            <w:pPr>
              <w:pStyle w:val="ParagChurch"/>
              <w:framePr w:hSpace="0" w:wrap="auto" w:vAnchor="margin" w:hAnchor="text" w:yAlign="inline"/>
            </w:pPr>
            <w:r>
              <w:t>RIP Canon Stephen Corbally (19</w:t>
            </w:r>
            <w:r w:rsidRPr="00E93C5E">
              <w:rPr>
                <w:vertAlign w:val="superscript"/>
              </w:rPr>
              <w:t>th</w:t>
            </w:r>
            <w:r>
              <w:t xml:space="preserve"> anniv.)</w:t>
            </w:r>
          </w:p>
        </w:tc>
      </w:tr>
      <w:tr w:rsidR="00943553" w:rsidRPr="00115B47" w14:paraId="4F62D584" w14:textId="77777777" w:rsidTr="00D264A4">
        <w:trPr>
          <w:trHeight w:val="441"/>
        </w:trPr>
        <w:tc>
          <w:tcPr>
            <w:tcW w:w="2155" w:type="dxa"/>
            <w:vMerge/>
            <w:vAlign w:val="center"/>
          </w:tcPr>
          <w:p w14:paraId="7B464B10" w14:textId="77777777" w:rsidR="00943553" w:rsidRPr="00115B47" w:rsidRDefault="00943553" w:rsidP="00E93C5E">
            <w:pPr>
              <w:pStyle w:val="ParagChurch"/>
              <w:framePr w:hSpace="0" w:wrap="auto" w:vAnchor="margin" w:hAnchor="text" w:yAlign="inline"/>
            </w:pPr>
          </w:p>
        </w:tc>
        <w:tc>
          <w:tcPr>
            <w:tcW w:w="1170" w:type="dxa"/>
            <w:vAlign w:val="center"/>
          </w:tcPr>
          <w:p w14:paraId="52BA8DF0" w14:textId="59342ED6" w:rsidR="00943553" w:rsidRPr="00115B47" w:rsidRDefault="00943553" w:rsidP="00E93C5E">
            <w:pPr>
              <w:pStyle w:val="ParagChurch"/>
              <w:framePr w:hSpace="0" w:wrap="auto" w:vAnchor="margin" w:hAnchor="text" w:yAlign="inline"/>
            </w:pPr>
            <w:r>
              <w:t>10.30am</w:t>
            </w:r>
          </w:p>
        </w:tc>
        <w:tc>
          <w:tcPr>
            <w:tcW w:w="1530" w:type="dxa"/>
            <w:vAlign w:val="center"/>
          </w:tcPr>
          <w:p w14:paraId="59E40408" w14:textId="00C0E4DE" w:rsidR="00943553" w:rsidRPr="00115B47" w:rsidRDefault="00943553" w:rsidP="00E93C5E">
            <w:pPr>
              <w:pStyle w:val="ParagChurch"/>
              <w:framePr w:hSpace="0" w:wrap="auto" w:vAnchor="margin" w:hAnchor="text" w:yAlign="inline"/>
            </w:pPr>
            <w:r w:rsidRPr="00115B47">
              <w:t>Sacred Heart</w:t>
            </w:r>
          </w:p>
        </w:tc>
        <w:tc>
          <w:tcPr>
            <w:tcW w:w="5205" w:type="dxa"/>
            <w:gridSpan w:val="2"/>
            <w:vAlign w:val="center"/>
          </w:tcPr>
          <w:p w14:paraId="6D7F801D" w14:textId="3FD0FD12" w:rsidR="00943553" w:rsidRDefault="00943553" w:rsidP="00E93C5E">
            <w:pPr>
              <w:pStyle w:val="ParagChurch"/>
              <w:framePr w:hSpace="0" w:wrap="auto" w:vAnchor="margin" w:hAnchor="text" w:yAlign="inline"/>
            </w:pPr>
            <w:r>
              <w:t>Rosary Circle</w:t>
            </w:r>
          </w:p>
        </w:tc>
      </w:tr>
      <w:tr w:rsidR="00E93C5E" w:rsidRPr="00115B47" w14:paraId="165B29E9" w14:textId="77777777" w:rsidTr="00AB2D91">
        <w:trPr>
          <w:trHeight w:val="306"/>
        </w:trPr>
        <w:tc>
          <w:tcPr>
            <w:tcW w:w="2155" w:type="dxa"/>
            <w:vAlign w:val="center"/>
          </w:tcPr>
          <w:p w14:paraId="60A4232F" w14:textId="0BEE1437" w:rsidR="00E93C5E" w:rsidRPr="00115B47" w:rsidRDefault="00E93C5E" w:rsidP="00E93C5E">
            <w:pPr>
              <w:pStyle w:val="ParagChurch"/>
              <w:framePr w:hSpace="0" w:wrap="auto" w:vAnchor="margin" w:hAnchor="text" w:yAlign="inline"/>
            </w:pPr>
            <w:r>
              <w:t>Wed 11</w:t>
            </w:r>
            <w:r w:rsidRPr="0038390C">
              <w:rPr>
                <w:vertAlign w:val="superscript"/>
              </w:rPr>
              <w:t>th</w:t>
            </w:r>
            <w:r>
              <w:t xml:space="preserve"> Sept</w:t>
            </w:r>
          </w:p>
        </w:tc>
        <w:tc>
          <w:tcPr>
            <w:tcW w:w="1170" w:type="dxa"/>
            <w:vAlign w:val="center"/>
          </w:tcPr>
          <w:p w14:paraId="13E6B8FD" w14:textId="4D5B1AFD" w:rsidR="00E93C5E" w:rsidRPr="00570E44" w:rsidRDefault="00E93C5E" w:rsidP="00E93C5E">
            <w:pPr>
              <w:pStyle w:val="ParagChurch"/>
              <w:framePr w:hSpace="0" w:wrap="auto" w:vAnchor="margin" w:hAnchor="text" w:yAlign="inline"/>
              <w:rPr>
                <w:u w:val="single"/>
              </w:rPr>
            </w:pPr>
            <w:r w:rsidRPr="00CD05E3">
              <w:t>10</w:t>
            </w:r>
            <w:r>
              <w:t>.</w:t>
            </w:r>
            <w:r w:rsidRPr="00CD05E3">
              <w:t>00am</w:t>
            </w:r>
          </w:p>
        </w:tc>
        <w:tc>
          <w:tcPr>
            <w:tcW w:w="1530" w:type="dxa"/>
            <w:vAlign w:val="center"/>
          </w:tcPr>
          <w:p w14:paraId="15537F81" w14:textId="4438E8AD" w:rsidR="00E93C5E" w:rsidRPr="00115B47" w:rsidRDefault="00E93C5E" w:rsidP="00E93C5E">
            <w:pPr>
              <w:pStyle w:val="ParagChurch"/>
              <w:framePr w:hSpace="0" w:wrap="auto" w:vAnchor="margin" w:hAnchor="text" w:yAlign="inline"/>
            </w:pPr>
            <w:r w:rsidRPr="00115B47">
              <w:t>St. Joseph’s</w:t>
            </w:r>
          </w:p>
        </w:tc>
        <w:tc>
          <w:tcPr>
            <w:tcW w:w="1530" w:type="dxa"/>
            <w:vAlign w:val="center"/>
          </w:tcPr>
          <w:p w14:paraId="3F4F372E" w14:textId="1CBB871E" w:rsidR="00E93C5E" w:rsidRPr="00115B47" w:rsidRDefault="00E93C5E" w:rsidP="00E93C5E">
            <w:pPr>
              <w:pStyle w:val="ParagChurch"/>
              <w:framePr w:hSpace="0" w:wrap="auto" w:vAnchor="margin" w:hAnchor="text" w:yAlign="inline"/>
            </w:pPr>
            <w:r>
              <w:t>Mass</w:t>
            </w:r>
          </w:p>
        </w:tc>
        <w:tc>
          <w:tcPr>
            <w:tcW w:w="3675" w:type="dxa"/>
            <w:vAlign w:val="center"/>
          </w:tcPr>
          <w:p w14:paraId="5D04A5D8" w14:textId="6A433512" w:rsidR="00E93C5E" w:rsidRPr="00115B47" w:rsidRDefault="00E93C5E" w:rsidP="00E93C5E">
            <w:pPr>
              <w:pStyle w:val="ParagChurch"/>
              <w:framePr w:hSpace="0" w:wrap="auto" w:vAnchor="margin" w:hAnchor="text" w:yAlign="inline"/>
            </w:pPr>
            <w:r>
              <w:t>Private Intention (CB)</w:t>
            </w:r>
          </w:p>
        </w:tc>
      </w:tr>
      <w:tr w:rsidR="00E93C5E" w:rsidRPr="00115B47" w14:paraId="55443870" w14:textId="77777777" w:rsidTr="00AB2D91">
        <w:trPr>
          <w:trHeight w:val="53"/>
        </w:trPr>
        <w:tc>
          <w:tcPr>
            <w:tcW w:w="2155" w:type="dxa"/>
            <w:vMerge w:val="restart"/>
            <w:vAlign w:val="center"/>
          </w:tcPr>
          <w:p w14:paraId="54C10C15" w14:textId="24423386" w:rsidR="00E93C5E" w:rsidRPr="00115B47" w:rsidRDefault="00E93C5E" w:rsidP="00E93C5E">
            <w:pPr>
              <w:pStyle w:val="ParagChurch"/>
              <w:framePr w:hSpace="0" w:wrap="auto" w:vAnchor="margin" w:hAnchor="text" w:yAlign="inline"/>
            </w:pPr>
            <w:r>
              <w:t>Thurs 12</w:t>
            </w:r>
            <w:r w:rsidRPr="0038390C">
              <w:rPr>
                <w:vertAlign w:val="superscript"/>
              </w:rPr>
              <w:t>th</w:t>
            </w:r>
            <w:r>
              <w:t xml:space="preserve"> Sept</w:t>
            </w:r>
          </w:p>
        </w:tc>
        <w:tc>
          <w:tcPr>
            <w:tcW w:w="1170" w:type="dxa"/>
            <w:vAlign w:val="center"/>
          </w:tcPr>
          <w:p w14:paraId="0CF96DE7" w14:textId="777B9C41" w:rsidR="00E93C5E" w:rsidRPr="00115B47" w:rsidRDefault="00E93C5E" w:rsidP="00E93C5E">
            <w:pPr>
              <w:pStyle w:val="ParagChurch"/>
              <w:framePr w:hSpace="0" w:wrap="auto" w:vAnchor="margin" w:hAnchor="text" w:yAlign="inline"/>
            </w:pPr>
            <w:r w:rsidRPr="00115B47">
              <w:t>10.00am</w:t>
            </w:r>
          </w:p>
        </w:tc>
        <w:tc>
          <w:tcPr>
            <w:tcW w:w="1530" w:type="dxa"/>
            <w:vAlign w:val="center"/>
          </w:tcPr>
          <w:p w14:paraId="57F9FC73" w14:textId="77777777" w:rsidR="00E93C5E" w:rsidRPr="00115B47" w:rsidRDefault="00E93C5E" w:rsidP="00E93C5E">
            <w:pPr>
              <w:pStyle w:val="ParagChurch"/>
              <w:framePr w:hSpace="0" w:wrap="auto" w:vAnchor="margin" w:hAnchor="text" w:yAlign="inline"/>
            </w:pPr>
            <w:r w:rsidRPr="00115B47">
              <w:t>Sacred Heart</w:t>
            </w:r>
          </w:p>
        </w:tc>
        <w:tc>
          <w:tcPr>
            <w:tcW w:w="1530" w:type="dxa"/>
            <w:vAlign w:val="center"/>
          </w:tcPr>
          <w:p w14:paraId="2C56B732" w14:textId="68E9CCDC" w:rsidR="00E93C5E" w:rsidRPr="00115B47" w:rsidRDefault="00E93C5E" w:rsidP="00E93C5E">
            <w:pPr>
              <w:pStyle w:val="ParagChurch"/>
              <w:framePr w:hSpace="0" w:wrap="auto" w:vAnchor="margin" w:hAnchor="text" w:yAlign="inline"/>
            </w:pPr>
            <w:r w:rsidRPr="00115B47">
              <w:t>Mass</w:t>
            </w:r>
          </w:p>
        </w:tc>
        <w:tc>
          <w:tcPr>
            <w:tcW w:w="3675" w:type="dxa"/>
            <w:vAlign w:val="center"/>
          </w:tcPr>
          <w:p w14:paraId="15BED6D4" w14:textId="47B0033B" w:rsidR="00E93C5E" w:rsidRPr="00115B47" w:rsidRDefault="00E93C5E" w:rsidP="00E93C5E">
            <w:pPr>
              <w:pStyle w:val="ParagChurch"/>
              <w:framePr w:hSpace="0" w:wrap="auto" w:vAnchor="margin" w:hAnchor="text" w:yAlign="inline"/>
            </w:pPr>
            <w:r>
              <w:t>RIP Sheila and Tom Waterhouse</w:t>
            </w:r>
          </w:p>
        </w:tc>
      </w:tr>
      <w:tr w:rsidR="00E93C5E" w:rsidRPr="00115B47" w14:paraId="47937B09" w14:textId="77777777" w:rsidTr="00AC4F44">
        <w:trPr>
          <w:trHeight w:val="53"/>
        </w:trPr>
        <w:tc>
          <w:tcPr>
            <w:tcW w:w="2155" w:type="dxa"/>
            <w:vMerge/>
            <w:vAlign w:val="center"/>
          </w:tcPr>
          <w:p w14:paraId="35360E15" w14:textId="77777777" w:rsidR="00E93C5E" w:rsidRPr="00115B47" w:rsidRDefault="00E93C5E" w:rsidP="00E93C5E">
            <w:pPr>
              <w:pStyle w:val="ParagChurch"/>
              <w:framePr w:hSpace="0" w:wrap="auto" w:vAnchor="margin" w:hAnchor="text" w:yAlign="inline"/>
            </w:pPr>
          </w:p>
        </w:tc>
        <w:tc>
          <w:tcPr>
            <w:tcW w:w="1170" w:type="dxa"/>
            <w:vAlign w:val="center"/>
          </w:tcPr>
          <w:p w14:paraId="76E25C90" w14:textId="25983910" w:rsidR="00E93C5E" w:rsidRPr="007970A2" w:rsidRDefault="00E93C5E" w:rsidP="00E93C5E">
            <w:pPr>
              <w:pStyle w:val="ParagChurch"/>
              <w:framePr w:hSpace="0" w:wrap="auto" w:vAnchor="margin" w:hAnchor="text" w:yAlign="inline"/>
            </w:pPr>
            <w:r w:rsidRPr="007970A2">
              <w:t>10.</w:t>
            </w:r>
            <w:r>
              <w:t>3</w:t>
            </w:r>
            <w:r w:rsidRPr="007970A2">
              <w:t>0am to 1</w:t>
            </w:r>
            <w:r>
              <w:t>0</w:t>
            </w:r>
            <w:r w:rsidRPr="007970A2">
              <w:t>.</w:t>
            </w:r>
            <w:r>
              <w:t>5</w:t>
            </w:r>
            <w:r w:rsidRPr="007970A2">
              <w:t>0am</w:t>
            </w:r>
          </w:p>
        </w:tc>
        <w:tc>
          <w:tcPr>
            <w:tcW w:w="1530" w:type="dxa"/>
            <w:vAlign w:val="center"/>
          </w:tcPr>
          <w:p w14:paraId="650602B0" w14:textId="76313DC8" w:rsidR="00E93C5E" w:rsidRPr="00115B47" w:rsidRDefault="00E93C5E" w:rsidP="00E93C5E">
            <w:pPr>
              <w:pStyle w:val="ParagChurch"/>
              <w:framePr w:hSpace="0" w:wrap="auto" w:vAnchor="margin" w:hAnchor="text" w:yAlign="inline"/>
            </w:pPr>
            <w:r w:rsidRPr="00115B47">
              <w:t>Sacred Heart</w:t>
            </w:r>
          </w:p>
        </w:tc>
        <w:tc>
          <w:tcPr>
            <w:tcW w:w="5205" w:type="dxa"/>
            <w:gridSpan w:val="2"/>
            <w:vAlign w:val="center"/>
          </w:tcPr>
          <w:p w14:paraId="3A075D4F" w14:textId="0A5E30D6" w:rsidR="00E93C5E" w:rsidRPr="00115B47" w:rsidRDefault="00E93C5E" w:rsidP="00E93C5E">
            <w:pPr>
              <w:pStyle w:val="ParagChurch"/>
              <w:framePr w:hSpace="0" w:wrap="auto" w:vAnchor="margin" w:hAnchor="text" w:yAlign="inline"/>
            </w:pPr>
            <w:r w:rsidRPr="00115B47">
              <w:t>Confessions</w:t>
            </w:r>
          </w:p>
        </w:tc>
      </w:tr>
      <w:tr w:rsidR="00E93C5E" w:rsidRPr="00115B47" w14:paraId="39975A04" w14:textId="77777777" w:rsidTr="00AB2D91">
        <w:trPr>
          <w:trHeight w:val="53"/>
        </w:trPr>
        <w:tc>
          <w:tcPr>
            <w:tcW w:w="2155" w:type="dxa"/>
            <w:vMerge w:val="restart"/>
            <w:vAlign w:val="center"/>
          </w:tcPr>
          <w:p w14:paraId="7FE3F237" w14:textId="4C749E25" w:rsidR="00E93C5E" w:rsidRPr="00115B47" w:rsidRDefault="00E93C5E" w:rsidP="00E93C5E">
            <w:pPr>
              <w:pStyle w:val="ParagChurch"/>
              <w:framePr w:hSpace="0" w:wrap="auto" w:vAnchor="margin" w:hAnchor="text" w:yAlign="inline"/>
            </w:pPr>
            <w:r w:rsidRPr="00115B47">
              <w:t xml:space="preserve">Fri </w:t>
            </w:r>
            <w:r>
              <w:t>13</w:t>
            </w:r>
            <w:r w:rsidRPr="0038390C">
              <w:rPr>
                <w:vertAlign w:val="superscript"/>
              </w:rPr>
              <w:t>th</w:t>
            </w:r>
            <w:r>
              <w:t xml:space="preserve"> Sept</w:t>
            </w:r>
          </w:p>
        </w:tc>
        <w:tc>
          <w:tcPr>
            <w:tcW w:w="1170" w:type="dxa"/>
            <w:vAlign w:val="center"/>
          </w:tcPr>
          <w:p w14:paraId="66D02209" w14:textId="77777777" w:rsidR="00E93C5E" w:rsidRPr="00115B47" w:rsidRDefault="00E93C5E" w:rsidP="00E93C5E">
            <w:pPr>
              <w:pStyle w:val="ParagChurch"/>
              <w:framePr w:hSpace="0" w:wrap="auto" w:vAnchor="margin" w:hAnchor="text" w:yAlign="inline"/>
            </w:pPr>
            <w:r w:rsidRPr="00115B47">
              <w:t>10.00am</w:t>
            </w:r>
          </w:p>
        </w:tc>
        <w:tc>
          <w:tcPr>
            <w:tcW w:w="1530" w:type="dxa"/>
            <w:vAlign w:val="center"/>
          </w:tcPr>
          <w:p w14:paraId="59B6AF6D" w14:textId="77777777" w:rsidR="00E93C5E" w:rsidRPr="00115B47" w:rsidRDefault="00E93C5E" w:rsidP="00E93C5E">
            <w:pPr>
              <w:pStyle w:val="ParagChurch"/>
              <w:framePr w:hSpace="0" w:wrap="auto" w:vAnchor="margin" w:hAnchor="text" w:yAlign="inline"/>
            </w:pPr>
            <w:r w:rsidRPr="00115B47">
              <w:t>St. Joseph’s</w:t>
            </w:r>
          </w:p>
        </w:tc>
        <w:tc>
          <w:tcPr>
            <w:tcW w:w="1530" w:type="dxa"/>
            <w:vAlign w:val="center"/>
          </w:tcPr>
          <w:p w14:paraId="5074C19D" w14:textId="77777777" w:rsidR="00E93C5E" w:rsidRPr="00115B47" w:rsidRDefault="00E93C5E" w:rsidP="00E93C5E">
            <w:pPr>
              <w:pStyle w:val="ParagChurch"/>
              <w:framePr w:hSpace="0" w:wrap="auto" w:vAnchor="margin" w:hAnchor="text" w:yAlign="inline"/>
            </w:pPr>
            <w:r w:rsidRPr="00115B47">
              <w:t>Mass</w:t>
            </w:r>
          </w:p>
        </w:tc>
        <w:tc>
          <w:tcPr>
            <w:tcW w:w="3675" w:type="dxa"/>
            <w:vAlign w:val="center"/>
          </w:tcPr>
          <w:p w14:paraId="2A3475C9" w14:textId="33FE9E69" w:rsidR="00E93C5E" w:rsidRPr="00115B47" w:rsidRDefault="00E93C5E" w:rsidP="00E93C5E">
            <w:pPr>
              <w:pStyle w:val="ParagChurch"/>
              <w:framePr w:hSpace="0" w:wrap="auto" w:vAnchor="margin" w:hAnchor="text" w:yAlign="inline"/>
            </w:pPr>
            <w:r>
              <w:t>RIP The Hemsworth Family (Foundation Mass)</w:t>
            </w:r>
          </w:p>
        </w:tc>
      </w:tr>
      <w:tr w:rsidR="00E93C5E" w:rsidRPr="00115B47" w14:paraId="69D84270" w14:textId="77777777" w:rsidTr="00AB2D91">
        <w:trPr>
          <w:trHeight w:val="657"/>
        </w:trPr>
        <w:tc>
          <w:tcPr>
            <w:tcW w:w="2155" w:type="dxa"/>
            <w:vMerge/>
            <w:vAlign w:val="center"/>
          </w:tcPr>
          <w:p w14:paraId="7E65158E" w14:textId="77777777" w:rsidR="00E93C5E" w:rsidRPr="00115B47" w:rsidRDefault="00E93C5E" w:rsidP="00E93C5E">
            <w:pPr>
              <w:pStyle w:val="ParagChurch"/>
              <w:framePr w:hSpace="0" w:wrap="auto" w:vAnchor="margin" w:hAnchor="text" w:yAlign="inline"/>
            </w:pPr>
          </w:p>
        </w:tc>
        <w:tc>
          <w:tcPr>
            <w:tcW w:w="1170" w:type="dxa"/>
            <w:vAlign w:val="center"/>
          </w:tcPr>
          <w:p w14:paraId="06F8DB15" w14:textId="77777777" w:rsidR="00E93C5E" w:rsidRPr="00115B47" w:rsidRDefault="00E93C5E" w:rsidP="00E93C5E">
            <w:pPr>
              <w:pStyle w:val="ParagChurch"/>
              <w:framePr w:hSpace="0" w:wrap="auto" w:vAnchor="margin" w:hAnchor="text" w:yAlign="inline"/>
            </w:pPr>
            <w:r w:rsidRPr="00115B47">
              <w:t>10.30am-10.50am</w:t>
            </w:r>
          </w:p>
        </w:tc>
        <w:tc>
          <w:tcPr>
            <w:tcW w:w="1530" w:type="dxa"/>
            <w:vAlign w:val="center"/>
          </w:tcPr>
          <w:p w14:paraId="13F956B9" w14:textId="77777777" w:rsidR="00E93C5E" w:rsidRPr="00115B47" w:rsidRDefault="00E93C5E" w:rsidP="00E93C5E">
            <w:pPr>
              <w:pStyle w:val="ParagChurch"/>
              <w:framePr w:hSpace="0" w:wrap="auto" w:vAnchor="margin" w:hAnchor="text" w:yAlign="inline"/>
            </w:pPr>
            <w:r w:rsidRPr="00115B47">
              <w:t>St. Joseph’s</w:t>
            </w:r>
          </w:p>
        </w:tc>
        <w:tc>
          <w:tcPr>
            <w:tcW w:w="5205" w:type="dxa"/>
            <w:gridSpan w:val="2"/>
            <w:vAlign w:val="center"/>
          </w:tcPr>
          <w:p w14:paraId="5F80C37C" w14:textId="77777777" w:rsidR="00E93C5E" w:rsidRPr="00115B47" w:rsidRDefault="00E93C5E" w:rsidP="00E93C5E">
            <w:pPr>
              <w:pStyle w:val="ParagChurch"/>
              <w:framePr w:hSpace="0" w:wrap="auto" w:vAnchor="margin" w:hAnchor="text" w:yAlign="inline"/>
            </w:pPr>
            <w:r w:rsidRPr="00115B47">
              <w:t>Confessions</w:t>
            </w:r>
          </w:p>
        </w:tc>
      </w:tr>
      <w:tr w:rsidR="00E93C5E" w:rsidRPr="00115B47" w14:paraId="15EDE391" w14:textId="77777777" w:rsidTr="00AB2D91">
        <w:trPr>
          <w:trHeight w:val="86"/>
        </w:trPr>
        <w:tc>
          <w:tcPr>
            <w:tcW w:w="2155" w:type="dxa"/>
            <w:vMerge w:val="restart"/>
            <w:tcBorders>
              <w:top w:val="single" w:sz="4" w:space="0" w:color="auto"/>
            </w:tcBorders>
            <w:vAlign w:val="center"/>
          </w:tcPr>
          <w:p w14:paraId="5EF1FC22" w14:textId="11B159AB" w:rsidR="00E93C5E" w:rsidRPr="00115B47" w:rsidRDefault="00E93C5E" w:rsidP="00E93C5E">
            <w:pPr>
              <w:pStyle w:val="ParagChurch"/>
              <w:framePr w:hSpace="0" w:wrap="auto" w:vAnchor="margin" w:hAnchor="text" w:yAlign="inline"/>
            </w:pPr>
            <w:r w:rsidRPr="00115B47">
              <w:t xml:space="preserve">Sat. </w:t>
            </w:r>
            <w:r>
              <w:t>14</w:t>
            </w:r>
            <w:r w:rsidRPr="0038390C">
              <w:rPr>
                <w:vertAlign w:val="superscript"/>
              </w:rPr>
              <w:t>th</w:t>
            </w:r>
            <w:r>
              <w:t xml:space="preserve"> Sept</w:t>
            </w:r>
          </w:p>
        </w:tc>
        <w:tc>
          <w:tcPr>
            <w:tcW w:w="1170" w:type="dxa"/>
            <w:tcBorders>
              <w:top w:val="single" w:sz="4" w:space="0" w:color="auto"/>
            </w:tcBorders>
            <w:vAlign w:val="center"/>
          </w:tcPr>
          <w:p w14:paraId="046287B6" w14:textId="77777777" w:rsidR="00E93C5E" w:rsidRPr="00115B47" w:rsidRDefault="00E93C5E" w:rsidP="00E93C5E">
            <w:pPr>
              <w:pStyle w:val="ParagChurch"/>
              <w:framePr w:hSpace="0" w:wrap="auto" w:vAnchor="margin" w:hAnchor="text" w:yAlign="inline"/>
            </w:pPr>
            <w:r w:rsidRPr="00115B47">
              <w:t>8.00am</w:t>
            </w:r>
          </w:p>
        </w:tc>
        <w:tc>
          <w:tcPr>
            <w:tcW w:w="1530" w:type="dxa"/>
            <w:tcBorders>
              <w:top w:val="single" w:sz="4" w:space="0" w:color="auto"/>
            </w:tcBorders>
            <w:vAlign w:val="center"/>
          </w:tcPr>
          <w:p w14:paraId="52FCFF0C" w14:textId="77777777" w:rsidR="00E93C5E" w:rsidRPr="00115B47" w:rsidRDefault="00E93C5E" w:rsidP="00E93C5E">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4ED15676" w14:textId="77777777" w:rsidR="00E93C5E" w:rsidRPr="00115B47" w:rsidRDefault="00E93C5E" w:rsidP="00E93C5E">
            <w:pPr>
              <w:pStyle w:val="ParagChurch"/>
              <w:framePr w:hSpace="0" w:wrap="auto" w:vAnchor="margin" w:hAnchor="text" w:yAlign="inline"/>
            </w:pPr>
            <w:r w:rsidRPr="00115B47">
              <w:t>Mass</w:t>
            </w:r>
          </w:p>
        </w:tc>
        <w:tc>
          <w:tcPr>
            <w:tcW w:w="3675" w:type="dxa"/>
            <w:tcBorders>
              <w:top w:val="single" w:sz="4" w:space="0" w:color="auto"/>
            </w:tcBorders>
            <w:vAlign w:val="center"/>
          </w:tcPr>
          <w:p w14:paraId="4FEEC44F" w14:textId="56A898C0" w:rsidR="00E93C5E" w:rsidRPr="00115B47" w:rsidRDefault="00E93C5E" w:rsidP="00E93C5E">
            <w:pPr>
              <w:pStyle w:val="ParagChurch"/>
              <w:framePr w:hSpace="0" w:wrap="auto" w:vAnchor="margin" w:hAnchor="text" w:yAlign="inline"/>
            </w:pPr>
            <w:r w:rsidRPr="00115B47">
              <w:t xml:space="preserve">RIP </w:t>
            </w:r>
            <w:r w:rsidR="00CC7A85">
              <w:t>Fr William Burtoft (14</w:t>
            </w:r>
            <w:r w:rsidR="00CC7A85" w:rsidRPr="00CC7A85">
              <w:rPr>
                <w:vertAlign w:val="superscript"/>
              </w:rPr>
              <w:t>th</w:t>
            </w:r>
            <w:r w:rsidR="00CC7A85">
              <w:t xml:space="preserve"> anniv.)</w:t>
            </w:r>
          </w:p>
        </w:tc>
      </w:tr>
      <w:tr w:rsidR="00E93C5E" w:rsidRPr="00115B47" w14:paraId="11087AFB" w14:textId="77777777" w:rsidTr="00AB2D91">
        <w:trPr>
          <w:trHeight w:val="20"/>
        </w:trPr>
        <w:tc>
          <w:tcPr>
            <w:tcW w:w="2155" w:type="dxa"/>
            <w:vMerge/>
            <w:vAlign w:val="center"/>
          </w:tcPr>
          <w:p w14:paraId="623FF57C" w14:textId="77777777" w:rsidR="00E93C5E" w:rsidRPr="00115B47" w:rsidRDefault="00E93C5E" w:rsidP="00E93C5E">
            <w:pPr>
              <w:pStyle w:val="ParagChurch"/>
              <w:framePr w:hSpace="0" w:wrap="auto" w:vAnchor="margin" w:hAnchor="text" w:yAlign="inline"/>
            </w:pPr>
          </w:p>
        </w:tc>
        <w:tc>
          <w:tcPr>
            <w:tcW w:w="1170" w:type="dxa"/>
            <w:vAlign w:val="center"/>
          </w:tcPr>
          <w:p w14:paraId="4AB97EA5" w14:textId="12F4BC33" w:rsidR="00E93C5E" w:rsidRPr="00115B47" w:rsidRDefault="00E93C5E" w:rsidP="00E93C5E">
            <w:pPr>
              <w:pStyle w:val="ParagChurch"/>
              <w:framePr w:hSpace="0" w:wrap="auto" w:vAnchor="margin" w:hAnchor="text" w:yAlign="inline"/>
            </w:pPr>
            <w:r w:rsidRPr="00115B47">
              <w:t>4.</w:t>
            </w:r>
            <w:r w:rsidR="00CC7A85">
              <w:t>0</w:t>
            </w:r>
            <w:r w:rsidRPr="00115B47">
              <w:t>0pm-5.00pm</w:t>
            </w:r>
          </w:p>
        </w:tc>
        <w:tc>
          <w:tcPr>
            <w:tcW w:w="1530" w:type="dxa"/>
            <w:vAlign w:val="center"/>
          </w:tcPr>
          <w:p w14:paraId="493C6FA9" w14:textId="77777777" w:rsidR="00E93C5E" w:rsidRPr="00115B47" w:rsidRDefault="00E93C5E" w:rsidP="00E93C5E">
            <w:pPr>
              <w:pStyle w:val="ParagChurch"/>
              <w:framePr w:hSpace="0" w:wrap="auto" w:vAnchor="margin" w:hAnchor="text" w:yAlign="inline"/>
            </w:pPr>
            <w:r w:rsidRPr="00115B47">
              <w:t>St. Joseph’s</w:t>
            </w:r>
          </w:p>
        </w:tc>
        <w:tc>
          <w:tcPr>
            <w:tcW w:w="5205" w:type="dxa"/>
            <w:gridSpan w:val="2"/>
            <w:vAlign w:val="center"/>
          </w:tcPr>
          <w:p w14:paraId="2E947991" w14:textId="4F89645E" w:rsidR="00E93C5E" w:rsidRPr="00115B47" w:rsidRDefault="00E93C5E" w:rsidP="00E93C5E">
            <w:pPr>
              <w:pStyle w:val="ParagChurch"/>
              <w:framePr w:hSpace="0" w:wrap="auto" w:vAnchor="margin" w:hAnchor="text" w:yAlign="inline"/>
            </w:pPr>
            <w:r w:rsidRPr="00115B47">
              <w:t>Exposition</w:t>
            </w:r>
            <w:r w:rsidR="00CC7A85">
              <w:t xml:space="preserve"> – N.B. extended time to coincide with The National Eucharistic Congress </w:t>
            </w:r>
            <w:r w:rsidR="00943553">
              <w:t>a</w:t>
            </w:r>
            <w:r w:rsidR="00CC7A85">
              <w:t xml:space="preserve">t St Mary’s College, </w:t>
            </w:r>
            <w:proofErr w:type="spellStart"/>
            <w:r w:rsidR="00CC7A85">
              <w:t>Oscott</w:t>
            </w:r>
            <w:proofErr w:type="spellEnd"/>
          </w:p>
        </w:tc>
      </w:tr>
      <w:tr w:rsidR="00E93C5E" w:rsidRPr="00115B47" w14:paraId="213E182C" w14:textId="77777777" w:rsidTr="00AB2D91">
        <w:trPr>
          <w:trHeight w:val="20"/>
        </w:trPr>
        <w:tc>
          <w:tcPr>
            <w:tcW w:w="2155" w:type="dxa"/>
            <w:vMerge/>
            <w:vAlign w:val="center"/>
          </w:tcPr>
          <w:p w14:paraId="0D62B7B8" w14:textId="77777777" w:rsidR="00E93C5E" w:rsidRPr="00115B47" w:rsidRDefault="00E93C5E" w:rsidP="00E93C5E">
            <w:pPr>
              <w:pStyle w:val="ParagChurch"/>
              <w:framePr w:hSpace="0" w:wrap="auto" w:vAnchor="margin" w:hAnchor="text" w:yAlign="inline"/>
            </w:pPr>
          </w:p>
        </w:tc>
        <w:tc>
          <w:tcPr>
            <w:tcW w:w="1170" w:type="dxa"/>
            <w:vAlign w:val="center"/>
          </w:tcPr>
          <w:p w14:paraId="1F2EBABA" w14:textId="77777777" w:rsidR="00E93C5E" w:rsidRPr="00115B47" w:rsidRDefault="00E93C5E" w:rsidP="00E93C5E">
            <w:pPr>
              <w:pStyle w:val="ParagChurch"/>
              <w:framePr w:hSpace="0" w:wrap="auto" w:vAnchor="margin" w:hAnchor="text" w:yAlign="inline"/>
            </w:pPr>
            <w:r w:rsidRPr="00115B47">
              <w:t>5.30pm</w:t>
            </w:r>
          </w:p>
        </w:tc>
        <w:tc>
          <w:tcPr>
            <w:tcW w:w="1530" w:type="dxa"/>
            <w:vAlign w:val="center"/>
          </w:tcPr>
          <w:p w14:paraId="5EBE43D7" w14:textId="77777777" w:rsidR="00E93C5E" w:rsidRPr="00115B47" w:rsidRDefault="00E93C5E" w:rsidP="00E93C5E">
            <w:pPr>
              <w:pStyle w:val="ParagChurch"/>
              <w:framePr w:hSpace="0" w:wrap="auto" w:vAnchor="margin" w:hAnchor="text" w:yAlign="inline"/>
            </w:pPr>
            <w:r w:rsidRPr="00115B47">
              <w:t>St. Joseph’s</w:t>
            </w:r>
          </w:p>
        </w:tc>
        <w:tc>
          <w:tcPr>
            <w:tcW w:w="1530" w:type="dxa"/>
            <w:vAlign w:val="center"/>
          </w:tcPr>
          <w:p w14:paraId="443D79E1" w14:textId="77777777" w:rsidR="00E93C5E" w:rsidRPr="00115B47" w:rsidRDefault="00E93C5E" w:rsidP="00E93C5E">
            <w:pPr>
              <w:pStyle w:val="ParagChurch"/>
              <w:framePr w:hSpace="0" w:wrap="auto" w:vAnchor="margin" w:hAnchor="text" w:yAlign="inline"/>
            </w:pPr>
            <w:r w:rsidRPr="00115B47">
              <w:t>Vigil Mass</w:t>
            </w:r>
          </w:p>
        </w:tc>
        <w:tc>
          <w:tcPr>
            <w:tcW w:w="3675" w:type="dxa"/>
            <w:vAlign w:val="center"/>
          </w:tcPr>
          <w:p w14:paraId="0579805D" w14:textId="2DE3F3BB" w:rsidR="00E93C5E" w:rsidRPr="00115B47" w:rsidRDefault="00E93C5E" w:rsidP="00E93C5E">
            <w:pPr>
              <w:pStyle w:val="ParagChurch"/>
              <w:framePr w:hSpace="0" w:wrap="auto" w:vAnchor="margin" w:hAnchor="text" w:yAlign="inline"/>
            </w:pPr>
            <w:r>
              <w:t>People of the parish</w:t>
            </w:r>
          </w:p>
        </w:tc>
      </w:tr>
      <w:tr w:rsidR="00E93C5E" w:rsidRPr="00115B47" w14:paraId="385AC649" w14:textId="77777777" w:rsidTr="00AB2D91">
        <w:trPr>
          <w:trHeight w:val="20"/>
        </w:trPr>
        <w:tc>
          <w:tcPr>
            <w:tcW w:w="2155" w:type="dxa"/>
            <w:vMerge w:val="restart"/>
            <w:vAlign w:val="center"/>
          </w:tcPr>
          <w:p w14:paraId="66322626" w14:textId="2F8E6334" w:rsidR="00E93C5E" w:rsidRPr="00115B47" w:rsidRDefault="00E93C5E" w:rsidP="00E93C5E">
            <w:pPr>
              <w:pStyle w:val="ParagChurch"/>
              <w:framePr w:hSpace="0" w:wrap="auto" w:vAnchor="margin" w:hAnchor="text" w:yAlign="inline"/>
            </w:pPr>
            <w:r w:rsidRPr="00115B47">
              <w:t xml:space="preserve">Sun. </w:t>
            </w:r>
            <w:r>
              <w:t>15</w:t>
            </w:r>
            <w:r w:rsidRPr="0038390C">
              <w:rPr>
                <w:vertAlign w:val="superscript"/>
              </w:rPr>
              <w:t>th</w:t>
            </w:r>
            <w:r>
              <w:t xml:space="preserve"> Sept 2024</w:t>
            </w:r>
          </w:p>
          <w:p w14:paraId="2CEE7BAA" w14:textId="05AB794E" w:rsidR="00E93C5E" w:rsidRPr="007970A2" w:rsidRDefault="00E93C5E" w:rsidP="00E93C5E">
            <w:pPr>
              <w:pStyle w:val="ParagChurch"/>
              <w:framePr w:hSpace="0" w:wrap="auto" w:vAnchor="margin" w:hAnchor="text" w:yAlign="inline"/>
              <w:rPr>
                <w:sz w:val="16"/>
                <w:szCs w:val="16"/>
              </w:rPr>
            </w:pPr>
            <w:r w:rsidRPr="007970A2">
              <w:rPr>
                <w:sz w:val="16"/>
                <w:szCs w:val="16"/>
              </w:rPr>
              <w:t>TWENTY-</w:t>
            </w:r>
            <w:r>
              <w:rPr>
                <w:sz w:val="16"/>
                <w:szCs w:val="16"/>
              </w:rPr>
              <w:t>FOURTH</w:t>
            </w:r>
            <w:r w:rsidRPr="007970A2">
              <w:rPr>
                <w:sz w:val="16"/>
                <w:szCs w:val="16"/>
              </w:rPr>
              <w:t xml:space="preserve"> SUNDAY IN ORDINARY TIME</w:t>
            </w:r>
          </w:p>
        </w:tc>
        <w:tc>
          <w:tcPr>
            <w:tcW w:w="1170" w:type="dxa"/>
            <w:vAlign w:val="center"/>
          </w:tcPr>
          <w:p w14:paraId="540AE5E6" w14:textId="77777777" w:rsidR="00E93C5E" w:rsidRPr="00115B47" w:rsidRDefault="00E93C5E" w:rsidP="00E93C5E">
            <w:pPr>
              <w:pStyle w:val="ParagChurch"/>
              <w:framePr w:hSpace="0" w:wrap="auto" w:vAnchor="margin" w:hAnchor="text" w:yAlign="inline"/>
              <w:rPr>
                <w:i/>
                <w:iCs/>
              </w:rPr>
            </w:pPr>
            <w:r w:rsidRPr="00115B47">
              <w:t>9.30am</w:t>
            </w:r>
          </w:p>
        </w:tc>
        <w:tc>
          <w:tcPr>
            <w:tcW w:w="1530" w:type="dxa"/>
            <w:vAlign w:val="center"/>
          </w:tcPr>
          <w:p w14:paraId="41228AC9" w14:textId="77777777" w:rsidR="00E93C5E" w:rsidRPr="00115B47" w:rsidRDefault="00E93C5E" w:rsidP="00E93C5E">
            <w:pPr>
              <w:pStyle w:val="ParagChurch"/>
              <w:framePr w:hSpace="0" w:wrap="auto" w:vAnchor="margin" w:hAnchor="text" w:yAlign="inline"/>
            </w:pPr>
            <w:r w:rsidRPr="00115B47">
              <w:t>Sacred Heart</w:t>
            </w:r>
          </w:p>
        </w:tc>
        <w:tc>
          <w:tcPr>
            <w:tcW w:w="1530" w:type="dxa"/>
            <w:vAlign w:val="center"/>
          </w:tcPr>
          <w:p w14:paraId="65331FE0" w14:textId="77777777" w:rsidR="00E93C5E" w:rsidRPr="00115B47" w:rsidRDefault="00E93C5E" w:rsidP="00E93C5E">
            <w:pPr>
              <w:pStyle w:val="ParagChurch"/>
              <w:framePr w:hSpace="0" w:wrap="auto" w:vAnchor="margin" w:hAnchor="text" w:yAlign="inline"/>
            </w:pPr>
            <w:r w:rsidRPr="00115B47">
              <w:t>Mass</w:t>
            </w:r>
          </w:p>
        </w:tc>
        <w:tc>
          <w:tcPr>
            <w:tcW w:w="3675" w:type="dxa"/>
            <w:vAlign w:val="center"/>
          </w:tcPr>
          <w:p w14:paraId="755AD2ED" w14:textId="7CE5A0CC" w:rsidR="00E93C5E" w:rsidRPr="00115B47" w:rsidRDefault="00E93C5E" w:rsidP="00E93C5E">
            <w:pPr>
              <w:pStyle w:val="ParagChurch"/>
              <w:framePr w:hSpace="0" w:wrap="auto" w:vAnchor="margin" w:hAnchor="text" w:yAlign="inline"/>
            </w:pPr>
            <w:r>
              <w:t xml:space="preserve">RIP </w:t>
            </w:r>
            <w:r w:rsidR="00CC7A85">
              <w:t>David Parry</w:t>
            </w:r>
          </w:p>
        </w:tc>
      </w:tr>
      <w:tr w:rsidR="00E93C5E" w:rsidRPr="00115B47" w14:paraId="7AEAD720" w14:textId="77777777" w:rsidTr="00AB2D91">
        <w:trPr>
          <w:trHeight w:val="127"/>
        </w:trPr>
        <w:tc>
          <w:tcPr>
            <w:tcW w:w="2155" w:type="dxa"/>
            <w:vMerge/>
            <w:vAlign w:val="center"/>
          </w:tcPr>
          <w:p w14:paraId="0D759F7C" w14:textId="77777777" w:rsidR="00E93C5E" w:rsidRPr="00115B47" w:rsidRDefault="00E93C5E" w:rsidP="00E93C5E">
            <w:pPr>
              <w:pStyle w:val="ParagChurch"/>
              <w:framePr w:hSpace="0" w:wrap="auto" w:vAnchor="margin" w:hAnchor="text" w:yAlign="inline"/>
            </w:pPr>
          </w:p>
        </w:tc>
        <w:tc>
          <w:tcPr>
            <w:tcW w:w="1170" w:type="dxa"/>
            <w:vAlign w:val="center"/>
          </w:tcPr>
          <w:p w14:paraId="74741E07" w14:textId="15B161C7" w:rsidR="00E93C5E" w:rsidRPr="00115B47" w:rsidRDefault="00E93C5E" w:rsidP="00E93C5E">
            <w:pPr>
              <w:pStyle w:val="ParagChurch"/>
              <w:framePr w:hSpace="0" w:wrap="auto" w:vAnchor="margin" w:hAnchor="text" w:yAlign="inline"/>
            </w:pPr>
            <w:r w:rsidRPr="00115B47">
              <w:t>11.00am</w:t>
            </w:r>
          </w:p>
        </w:tc>
        <w:tc>
          <w:tcPr>
            <w:tcW w:w="1530" w:type="dxa"/>
            <w:vAlign w:val="center"/>
          </w:tcPr>
          <w:p w14:paraId="25B0E569" w14:textId="77777777" w:rsidR="00E93C5E" w:rsidRPr="00115B47" w:rsidRDefault="00E93C5E" w:rsidP="00E93C5E">
            <w:pPr>
              <w:pStyle w:val="ParagChurch"/>
              <w:framePr w:hSpace="0" w:wrap="auto" w:vAnchor="margin" w:hAnchor="text" w:yAlign="inline"/>
            </w:pPr>
            <w:r w:rsidRPr="00115B47">
              <w:t>St. Joseph’s</w:t>
            </w:r>
          </w:p>
        </w:tc>
        <w:tc>
          <w:tcPr>
            <w:tcW w:w="1530" w:type="dxa"/>
            <w:vAlign w:val="center"/>
          </w:tcPr>
          <w:p w14:paraId="0E5DB228" w14:textId="77777777" w:rsidR="00E93C5E" w:rsidRPr="00115B47" w:rsidRDefault="00E93C5E" w:rsidP="00E93C5E">
            <w:pPr>
              <w:pStyle w:val="ParagChurch"/>
              <w:framePr w:hSpace="0" w:wrap="auto" w:vAnchor="margin" w:hAnchor="text" w:yAlign="inline"/>
            </w:pPr>
            <w:r w:rsidRPr="00115B47">
              <w:t>Mass</w:t>
            </w:r>
          </w:p>
        </w:tc>
        <w:tc>
          <w:tcPr>
            <w:tcW w:w="3675" w:type="dxa"/>
            <w:vAlign w:val="center"/>
          </w:tcPr>
          <w:p w14:paraId="3B88672C" w14:textId="09DE62BB" w:rsidR="00E93C5E" w:rsidRPr="00115B47" w:rsidRDefault="00E93C5E" w:rsidP="00E93C5E">
            <w:pPr>
              <w:pStyle w:val="ParagChurch"/>
              <w:framePr w:hSpace="0" w:wrap="auto" w:vAnchor="margin" w:hAnchor="text" w:yAlign="inline"/>
            </w:pPr>
            <w:r>
              <w:t xml:space="preserve">RIP </w:t>
            </w:r>
            <w:r w:rsidR="00CC7A85">
              <w:t xml:space="preserve">Miss Browne </w:t>
            </w:r>
            <w:r>
              <w:t>(Foundation Mass)</w:t>
            </w:r>
          </w:p>
        </w:tc>
      </w:tr>
      <w:tr w:rsidR="00E93C5E" w:rsidRPr="00115B47" w14:paraId="6B68D904" w14:textId="77777777" w:rsidTr="00AB2D91">
        <w:trPr>
          <w:trHeight w:val="127"/>
        </w:trPr>
        <w:tc>
          <w:tcPr>
            <w:tcW w:w="2155" w:type="dxa"/>
            <w:vMerge/>
            <w:vAlign w:val="center"/>
          </w:tcPr>
          <w:p w14:paraId="07644BA4" w14:textId="77777777" w:rsidR="00E93C5E" w:rsidRPr="00115B47" w:rsidRDefault="00E93C5E" w:rsidP="00E93C5E">
            <w:pPr>
              <w:pStyle w:val="ParagChurch"/>
              <w:framePr w:hSpace="0" w:wrap="auto" w:vAnchor="margin" w:hAnchor="text" w:yAlign="inline"/>
            </w:pPr>
          </w:p>
        </w:tc>
        <w:tc>
          <w:tcPr>
            <w:tcW w:w="1170" w:type="dxa"/>
            <w:vAlign w:val="center"/>
          </w:tcPr>
          <w:p w14:paraId="2DB69A23" w14:textId="62CECA70" w:rsidR="00E93C5E" w:rsidRPr="009E2981" w:rsidRDefault="00E93C5E" w:rsidP="00E93C5E">
            <w:pPr>
              <w:pStyle w:val="ParagChurch"/>
              <w:framePr w:hSpace="0" w:wrap="auto" w:vAnchor="margin" w:hAnchor="text" w:yAlign="inline"/>
              <w:rPr>
                <w:u w:val="single"/>
              </w:rPr>
            </w:pPr>
            <w:r w:rsidRPr="009E2981">
              <w:rPr>
                <w:u w:val="single"/>
              </w:rPr>
              <w:t>12 noon</w:t>
            </w:r>
          </w:p>
        </w:tc>
        <w:tc>
          <w:tcPr>
            <w:tcW w:w="1530" w:type="dxa"/>
            <w:vAlign w:val="center"/>
          </w:tcPr>
          <w:p w14:paraId="5143F619" w14:textId="0EEB64FC" w:rsidR="00E93C5E" w:rsidRPr="00115B47" w:rsidRDefault="00CC7A85" w:rsidP="00E93C5E">
            <w:pPr>
              <w:pStyle w:val="ParagChurch"/>
              <w:framePr w:hSpace="0" w:wrap="auto" w:vAnchor="margin" w:hAnchor="text" w:yAlign="inline"/>
            </w:pPr>
            <w:r w:rsidRPr="00115B47">
              <w:t>St. Joseph’s</w:t>
            </w:r>
          </w:p>
        </w:tc>
        <w:tc>
          <w:tcPr>
            <w:tcW w:w="1530" w:type="dxa"/>
            <w:vAlign w:val="center"/>
          </w:tcPr>
          <w:p w14:paraId="3744FE91" w14:textId="4A4998F0" w:rsidR="00E93C5E" w:rsidRPr="00115B47" w:rsidRDefault="00CC7A85" w:rsidP="00E93C5E">
            <w:pPr>
              <w:pStyle w:val="ParagChurch"/>
              <w:framePr w:hSpace="0" w:wrap="auto" w:vAnchor="margin" w:hAnchor="text" w:yAlign="inline"/>
            </w:pPr>
            <w:r>
              <w:t>Baptism</w:t>
            </w:r>
          </w:p>
        </w:tc>
        <w:tc>
          <w:tcPr>
            <w:tcW w:w="3675" w:type="dxa"/>
            <w:vAlign w:val="center"/>
          </w:tcPr>
          <w:p w14:paraId="6CE6C036" w14:textId="3F706B3A" w:rsidR="00E93C5E" w:rsidRDefault="00CC7A85" w:rsidP="00E93C5E">
            <w:pPr>
              <w:pStyle w:val="ParagChurch"/>
              <w:framePr w:hSpace="0" w:wrap="auto" w:vAnchor="margin" w:hAnchor="text" w:yAlign="inline"/>
            </w:pPr>
            <w:r>
              <w:t>MARIA AVIA FOLAK</w:t>
            </w:r>
          </w:p>
        </w:tc>
      </w:tr>
    </w:tbl>
    <w:p w14:paraId="601C1E21" w14:textId="0073F950" w:rsidR="00B45D88" w:rsidRDefault="00B45D88" w:rsidP="007D1F58">
      <w:pPr>
        <w:tabs>
          <w:tab w:val="center" w:pos="5233"/>
          <w:tab w:val="left" w:pos="7558"/>
        </w:tabs>
        <w:spacing w:after="0" w:line="240" w:lineRule="auto"/>
        <w:rPr>
          <w:rFonts w:ascii="Garamond" w:hAnsi="Garamond"/>
          <w:sz w:val="20"/>
          <w:szCs w:val="20"/>
        </w:rPr>
      </w:pPr>
    </w:p>
    <w:p w14:paraId="7B0C2409" w14:textId="77777777" w:rsidR="00115B47" w:rsidRDefault="00115B47" w:rsidP="007D1F58">
      <w:pPr>
        <w:tabs>
          <w:tab w:val="center" w:pos="5233"/>
          <w:tab w:val="left" w:pos="7558"/>
        </w:tabs>
        <w:spacing w:after="0" w:line="240" w:lineRule="auto"/>
        <w:rPr>
          <w:rFonts w:ascii="Garamond" w:hAnsi="Garamond"/>
          <w:sz w:val="20"/>
          <w:szCs w:val="20"/>
        </w:rPr>
      </w:pPr>
    </w:p>
    <w:p w14:paraId="14570B6D" w14:textId="3FA1124C"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2160"/>
        <w:gridCol w:w="2700"/>
        <w:gridCol w:w="5596"/>
      </w:tblGrid>
      <w:tr w:rsidR="007D1F58" w:rsidRPr="004B2F96" w14:paraId="5994EE0C" w14:textId="77777777" w:rsidTr="00CC1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700" w:type="dxa"/>
          </w:tcPr>
          <w:p w14:paraId="78C034DE" w14:textId="5EEC4434"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Tuesday</w:t>
            </w:r>
          </w:p>
        </w:tc>
        <w:tc>
          <w:tcPr>
            <w:tcW w:w="5596" w:type="dxa"/>
          </w:tcPr>
          <w:p w14:paraId="00B92389" w14:textId="11E3CD9C" w:rsidR="007D1F58" w:rsidRPr="00ED7877" w:rsidRDefault="001F1CC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9.15am</w:t>
            </w:r>
            <w:r w:rsidR="007D1F58" w:rsidRPr="00ED7877">
              <w:rPr>
                <w:rFonts w:ascii="Garamond" w:hAnsi="Garamond"/>
                <w:b w:val="0"/>
                <w:bCs w:val="0"/>
              </w:rPr>
              <w:t xml:space="preserve"> on Thursday</w:t>
            </w:r>
          </w:p>
        </w:tc>
      </w:tr>
      <w:tr w:rsidR="007D1F58" w:rsidRPr="004B2F96" w14:paraId="74AB99D0" w14:textId="77777777" w:rsidTr="00CC1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700" w:type="dxa"/>
            <w:shd w:val="clear" w:color="auto" w:fill="auto"/>
          </w:tcPr>
          <w:p w14:paraId="7B3924EC" w14:textId="4877E343" w:rsidR="007D1F58" w:rsidRPr="004B2F96" w:rsidRDefault="00820B0D"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7D1F58" w:rsidRPr="004B2F96">
              <w:rPr>
                <w:rFonts w:ascii="Garamond" w:hAnsi="Garamond"/>
              </w:rPr>
              <w:t xml:space="preserve"> on Wednesday</w:t>
            </w:r>
          </w:p>
        </w:tc>
        <w:tc>
          <w:tcPr>
            <w:tcW w:w="5596" w:type="dxa"/>
            <w:shd w:val="clear" w:color="auto" w:fill="auto"/>
          </w:tcPr>
          <w:p w14:paraId="5A4A6FB0" w14:textId="00A15374"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Friday</w:t>
            </w:r>
          </w:p>
        </w:tc>
      </w:tr>
    </w:tbl>
    <w:p w14:paraId="195C93E2" w14:textId="45EFC687" w:rsidR="00E80A76" w:rsidRPr="004B2F96" w:rsidRDefault="002A1668" w:rsidP="00F81B86">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 xml:space="preserve">Damian Ainscough, Anna </w:t>
      </w:r>
      <w:proofErr w:type="spellStart"/>
      <w:r w:rsidRPr="004B2F96">
        <w:rPr>
          <w:rFonts w:ascii="Garamond" w:hAnsi="Garamond"/>
          <w:sz w:val="22"/>
          <w:szCs w:val="22"/>
        </w:rPr>
        <w:t>Barszc</w:t>
      </w:r>
      <w:proofErr w:type="spellEnd"/>
      <w:r w:rsidRPr="004B2F96">
        <w:rPr>
          <w:rFonts w:ascii="Garamond" w:hAnsi="Garamond"/>
          <w:sz w:val="22"/>
          <w:szCs w:val="22"/>
        </w:rPr>
        <w:t xml:space="preserve">, Christopher Brown, Fr Don Clements, Patience Dare, Carol Dent, Anne Hayward, Eileen Hodgson, Dorothy Kershaw, Anthony Margrave, Jean McAndrew, Bernard Rook, Ken Rumney, Timmy Ryan, Kevin and Catherine Thornton, Alison Urquhart, and all those who are ill and would like to </w:t>
      </w:r>
      <w:proofErr w:type="gramStart"/>
      <w:r w:rsidRPr="004B2F96">
        <w:rPr>
          <w:rFonts w:ascii="Garamond" w:hAnsi="Garamond"/>
          <w:sz w:val="22"/>
          <w:szCs w:val="22"/>
        </w:rPr>
        <w:t>remain</w:t>
      </w:r>
      <w:proofErr w:type="gramEnd"/>
      <w:r w:rsidRPr="004B2F96">
        <w:rPr>
          <w:rFonts w:ascii="Garamond" w:hAnsi="Garamond"/>
          <w:sz w:val="22"/>
          <w:szCs w:val="22"/>
        </w:rPr>
        <w:t xml:space="preserve"> anonymous.</w:t>
      </w:r>
    </w:p>
    <w:p w14:paraId="43944695" w14:textId="62A586FC"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t>OFFERINGS BY STANDING ORDER</w:t>
      </w:r>
    </w:p>
    <w:p w14:paraId="6F393921" w14:textId="135BCB55" w:rsidR="00D22AF0" w:rsidRPr="004B2F96" w:rsidRDefault="00D22AF0" w:rsidP="00D22AF0">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3B2C39A5" w14:textId="77777777" w:rsidR="00FB6E00" w:rsidRDefault="00FB6E00" w:rsidP="00D22AF0">
      <w:pPr>
        <w:tabs>
          <w:tab w:val="center" w:pos="5233"/>
          <w:tab w:val="left" w:pos="7558"/>
        </w:tabs>
        <w:spacing w:after="0" w:line="240" w:lineRule="auto"/>
        <w:rPr>
          <w:rFonts w:ascii="Garamond" w:hAnsi="Garamond"/>
        </w:rPr>
      </w:pPr>
    </w:p>
    <w:p w14:paraId="634A73C1" w14:textId="113F0EEC" w:rsidR="00DC5086" w:rsidRDefault="00B82CE9" w:rsidP="00D22AF0">
      <w:pPr>
        <w:tabs>
          <w:tab w:val="center" w:pos="5233"/>
          <w:tab w:val="left" w:pos="7558"/>
        </w:tabs>
        <w:spacing w:after="0" w:line="240" w:lineRule="auto"/>
        <w:rPr>
          <w:rFonts w:ascii="Garamond" w:hAnsi="Garamond"/>
        </w:rPr>
      </w:pPr>
      <w:r w:rsidRPr="00B82CE9">
        <w:rPr>
          <w:rFonts w:ascii="Garamond" w:hAnsi="Garamond"/>
        </w:rPr>
        <w:t>St Joseph</w:t>
      </w:r>
      <w:r w:rsidRPr="004B2F96">
        <w:rPr>
          <w:rFonts w:ascii="Garamond" w:hAnsi="Garamond"/>
        </w:rPr>
        <w:t>’</w:t>
      </w:r>
      <w:r w:rsidRPr="00B82CE9">
        <w:rPr>
          <w:rFonts w:ascii="Garamond" w:hAnsi="Garamond"/>
        </w:rPr>
        <w:t xml:space="preserve">s Catholic Primary School, Goole currently has a vacancy for one Foundation governor. </w:t>
      </w:r>
      <w:r w:rsidRPr="00B82CE9">
        <w:rPr>
          <w:rFonts w:ascii="Garamond" w:hAnsi="Garamond"/>
        </w:rPr>
        <w:br/>
        <w:t xml:space="preserve">Governors play a vital role in education and it is very rewarding. By volunteering as a governor for a school you can make a difference by shaping the future of children and young people. Many of you have talents that you are unaware of </w:t>
      </w:r>
      <w:proofErr w:type="gramStart"/>
      <w:r w:rsidRPr="00B82CE9">
        <w:rPr>
          <w:rFonts w:ascii="Garamond" w:hAnsi="Garamond"/>
        </w:rPr>
        <w:t>as yet</w:t>
      </w:r>
      <w:proofErr w:type="gramEnd"/>
      <w:r w:rsidRPr="00B82CE9">
        <w:rPr>
          <w:rFonts w:ascii="Garamond" w:hAnsi="Garamond"/>
        </w:rPr>
        <w:t>, and being a governor brings these talents into focus.</w:t>
      </w:r>
      <w:r w:rsidRPr="00B82CE9">
        <w:rPr>
          <w:rFonts w:ascii="Garamond" w:hAnsi="Garamond"/>
        </w:rPr>
        <w:br/>
        <w:t>If this is something you might consider doing please do chat to Barbara or Melonie after Mass in Howden or Mary, Julia or Kevin in Goole.</w:t>
      </w:r>
      <w:bookmarkEnd w:id="0"/>
    </w:p>
    <w:p w14:paraId="11BAD8F3" w14:textId="1B8CD15C" w:rsidR="00C97416" w:rsidRDefault="00C97416" w:rsidP="00D22AF0">
      <w:pPr>
        <w:tabs>
          <w:tab w:val="center" w:pos="5233"/>
          <w:tab w:val="left" w:pos="7558"/>
        </w:tabs>
        <w:spacing w:after="0" w:line="240" w:lineRule="auto"/>
        <w:rPr>
          <w:rFonts w:ascii="Garamond" w:hAnsi="Garamond"/>
        </w:rPr>
      </w:pPr>
    </w:p>
    <w:p w14:paraId="661E4940" w14:textId="6F328923" w:rsidR="005A690C" w:rsidRPr="005A690C" w:rsidRDefault="00942929" w:rsidP="005A690C">
      <w:pPr>
        <w:tabs>
          <w:tab w:val="center" w:pos="5233"/>
          <w:tab w:val="left" w:pos="7558"/>
        </w:tabs>
        <w:spacing w:after="0" w:line="240" w:lineRule="auto"/>
        <w:rPr>
          <w:rFonts w:ascii="Garamond" w:hAnsi="Garamond"/>
        </w:rPr>
      </w:pPr>
      <w:r w:rsidRPr="005A690C">
        <w:rPr>
          <w:rFonts w:ascii="Garamond" w:hAnsi="Garamond"/>
        </w:rPr>
        <w:t xml:space="preserve">SEPTEMBER 14 BINGO FUNDRAISER </w:t>
      </w:r>
    </w:p>
    <w:p w14:paraId="32ED0932" w14:textId="168F08DB" w:rsidR="005A690C" w:rsidRPr="005A690C" w:rsidRDefault="005A690C" w:rsidP="005A690C">
      <w:pPr>
        <w:tabs>
          <w:tab w:val="center" w:pos="5233"/>
          <w:tab w:val="left" w:pos="7558"/>
        </w:tabs>
        <w:spacing w:after="0" w:line="240" w:lineRule="auto"/>
        <w:rPr>
          <w:rFonts w:ascii="Garamond" w:hAnsi="Garamond"/>
        </w:rPr>
      </w:pPr>
      <w:r w:rsidRPr="005A690C">
        <w:rPr>
          <w:rFonts w:ascii="Garamond" w:hAnsi="Garamond"/>
        </w:rPr>
        <w:t xml:space="preserve">The next BINGO fundraiser for the Sacred Heart Church </w:t>
      </w:r>
      <w:r w:rsidR="00510D16">
        <w:rPr>
          <w:rFonts w:ascii="Garamond" w:hAnsi="Garamond"/>
        </w:rPr>
        <w:t xml:space="preserve">is next </w:t>
      </w:r>
      <w:r w:rsidRPr="005A690C">
        <w:rPr>
          <w:rFonts w:ascii="Garamond" w:hAnsi="Garamond"/>
        </w:rPr>
        <w:t xml:space="preserve">Saturday September 14 @Eastrington Village </w:t>
      </w:r>
      <w:proofErr w:type="gramStart"/>
      <w:r w:rsidRPr="005A690C">
        <w:rPr>
          <w:rFonts w:ascii="Garamond" w:hAnsi="Garamond"/>
        </w:rPr>
        <w:t>Hall,  eyes</w:t>
      </w:r>
      <w:proofErr w:type="gramEnd"/>
      <w:r w:rsidRPr="005A690C">
        <w:rPr>
          <w:rFonts w:ascii="Garamond" w:hAnsi="Garamond"/>
        </w:rPr>
        <w:t xml:space="preserve"> down @ 7.30pm.</w:t>
      </w:r>
    </w:p>
    <w:p w14:paraId="4A86A10D" w14:textId="77777777" w:rsidR="005A690C" w:rsidRPr="005A690C" w:rsidRDefault="005A690C" w:rsidP="005A690C">
      <w:pPr>
        <w:tabs>
          <w:tab w:val="center" w:pos="5233"/>
          <w:tab w:val="left" w:pos="7558"/>
        </w:tabs>
        <w:spacing w:after="0" w:line="240" w:lineRule="auto"/>
        <w:rPr>
          <w:rFonts w:ascii="Garamond" w:hAnsi="Garamond"/>
        </w:rPr>
      </w:pPr>
      <w:r w:rsidRPr="005A690C">
        <w:rPr>
          <w:rFonts w:ascii="Garamond" w:hAnsi="Garamond"/>
        </w:rPr>
        <w:t xml:space="preserve">Although we have enough BINGO prizes for this event, we would welcome any cash donations to help us make the prizes bigger and more complete. Thank you for your continued generous donations. </w:t>
      </w:r>
    </w:p>
    <w:p w14:paraId="57F5067E" w14:textId="7C1561C4" w:rsidR="00432B67" w:rsidRDefault="005A690C" w:rsidP="00510D16">
      <w:pPr>
        <w:tabs>
          <w:tab w:val="center" w:pos="5233"/>
          <w:tab w:val="left" w:pos="7558"/>
        </w:tabs>
        <w:spacing w:after="0" w:line="240" w:lineRule="auto"/>
        <w:rPr>
          <w:rFonts w:ascii="Garamond" w:hAnsi="Garamond"/>
        </w:rPr>
      </w:pPr>
      <w:r w:rsidRPr="005A690C">
        <w:rPr>
          <w:rFonts w:ascii="Garamond" w:hAnsi="Garamond"/>
        </w:rPr>
        <w:t>Please do come along with friends and family. The next stages of Church building restoration will include floor renovation and whole church decoration, and this fundraiser will help to finance this major project. Please see Barbara or Sam for more information.</w:t>
      </w:r>
    </w:p>
    <w:p w14:paraId="7BC13D36" w14:textId="77777777" w:rsidR="00432B67" w:rsidRDefault="00432B67" w:rsidP="005A690C">
      <w:pPr>
        <w:tabs>
          <w:tab w:val="center" w:pos="5233"/>
          <w:tab w:val="left" w:pos="7558"/>
        </w:tabs>
        <w:spacing w:after="0" w:line="240" w:lineRule="auto"/>
        <w:rPr>
          <w:rFonts w:ascii="Garamond" w:hAnsi="Garamond"/>
        </w:rPr>
      </w:pPr>
    </w:p>
    <w:p w14:paraId="1BA259A0" w14:textId="0FC1C30D" w:rsidR="007B6BD8" w:rsidRDefault="00432B67" w:rsidP="005A690C">
      <w:pPr>
        <w:tabs>
          <w:tab w:val="center" w:pos="5233"/>
          <w:tab w:val="left" w:pos="7558"/>
        </w:tabs>
        <w:spacing w:after="0" w:line="240" w:lineRule="auto"/>
        <w:rPr>
          <w:rFonts w:ascii="Garamond" w:hAnsi="Garamond"/>
        </w:rPr>
      </w:pPr>
      <w:r>
        <w:rPr>
          <w:rFonts w:ascii="Garamond" w:hAnsi="Garamond"/>
        </w:rPr>
        <w:t>CAMINO SANTIAGO DE COMPOSTELLA – SPONSORED WALK FOR THE LITTLE SISTERS</w:t>
      </w:r>
    </w:p>
    <w:p w14:paraId="00771851" w14:textId="236C36FD" w:rsidR="002A7146" w:rsidRDefault="00432B67" w:rsidP="005A690C">
      <w:pPr>
        <w:tabs>
          <w:tab w:val="center" w:pos="5233"/>
          <w:tab w:val="left" w:pos="7558"/>
        </w:tabs>
        <w:spacing w:after="0" w:line="240" w:lineRule="auto"/>
        <w:rPr>
          <w:rFonts w:ascii="Garamond" w:hAnsi="Garamond"/>
        </w:rPr>
      </w:pPr>
      <w:r>
        <w:rPr>
          <w:rFonts w:ascii="Garamond" w:hAnsi="Garamond"/>
        </w:rPr>
        <w:t xml:space="preserve">Sheena Lodge, </w:t>
      </w:r>
      <w:r w:rsidR="002A7146">
        <w:rPr>
          <w:rFonts w:ascii="Garamond" w:hAnsi="Garamond"/>
        </w:rPr>
        <w:t xml:space="preserve">mother of Fr Simon Lodge, is walking </w:t>
      </w:r>
      <w:r w:rsidR="002A7146" w:rsidRPr="002A7146">
        <w:rPr>
          <w:rFonts w:ascii="Garamond" w:hAnsi="Garamond"/>
        </w:rPr>
        <w:t>the l</w:t>
      </w:r>
      <w:r w:rsidR="002A7146">
        <w:rPr>
          <w:rFonts w:ascii="Garamond" w:hAnsi="Garamond"/>
        </w:rPr>
        <w:t>ast leg of</w:t>
      </w:r>
      <w:r w:rsidR="002A7146" w:rsidRPr="002A7146">
        <w:rPr>
          <w:rFonts w:ascii="Garamond" w:hAnsi="Garamond"/>
        </w:rPr>
        <w:t xml:space="preserve"> the ancient Camino Santiago de Composte</w:t>
      </w:r>
      <w:r w:rsidR="002A7146">
        <w:rPr>
          <w:rFonts w:ascii="Garamond" w:hAnsi="Garamond"/>
        </w:rPr>
        <w:t>l</w:t>
      </w:r>
      <w:r w:rsidR="002A7146" w:rsidRPr="002A7146">
        <w:rPr>
          <w:rFonts w:ascii="Garamond" w:hAnsi="Garamond"/>
        </w:rPr>
        <w:t>la in September</w:t>
      </w:r>
      <w:r w:rsidR="002A7146">
        <w:rPr>
          <w:rFonts w:ascii="Garamond" w:hAnsi="Garamond"/>
        </w:rPr>
        <w:t xml:space="preserve"> an</w:t>
      </w:r>
      <w:r w:rsidR="002A7146" w:rsidRPr="002A7146">
        <w:rPr>
          <w:rFonts w:ascii="Garamond" w:hAnsi="Garamond"/>
        </w:rPr>
        <w:t xml:space="preserve">d is seeking sponsorship. </w:t>
      </w:r>
      <w:r w:rsidR="002A7146">
        <w:rPr>
          <w:rFonts w:ascii="Garamond" w:hAnsi="Garamond"/>
        </w:rPr>
        <w:t>All</w:t>
      </w:r>
      <w:r w:rsidR="002A7146" w:rsidRPr="002A7146">
        <w:rPr>
          <w:rFonts w:ascii="Garamond" w:hAnsi="Garamond"/>
        </w:rPr>
        <w:t xml:space="preserve"> proceeds will go directly to the Little Sisters of the Poor to aid in their redevelopment plans. A letter from </w:t>
      </w:r>
      <w:r w:rsidR="002A7146">
        <w:rPr>
          <w:rFonts w:ascii="Garamond" w:hAnsi="Garamond"/>
        </w:rPr>
        <w:t>Sheena</w:t>
      </w:r>
      <w:r w:rsidR="002A7146" w:rsidRPr="002A7146">
        <w:rPr>
          <w:rFonts w:ascii="Garamond" w:hAnsi="Garamond"/>
        </w:rPr>
        <w:t>, which gives some background to this event, is available at the back of the church. You can donate online via this link</w:t>
      </w:r>
      <w:r w:rsidR="002A7146">
        <w:rPr>
          <w:rFonts w:ascii="Garamond" w:hAnsi="Garamond"/>
        </w:rPr>
        <w:t>:</w:t>
      </w:r>
    </w:p>
    <w:p w14:paraId="52CEC123" w14:textId="77777777" w:rsidR="002A7146" w:rsidRDefault="002A7146" w:rsidP="005A690C">
      <w:pPr>
        <w:tabs>
          <w:tab w:val="center" w:pos="5233"/>
          <w:tab w:val="left" w:pos="7558"/>
        </w:tabs>
        <w:spacing w:after="0" w:line="240" w:lineRule="auto"/>
        <w:rPr>
          <w:rFonts w:ascii="Garamond" w:hAnsi="Garamond"/>
        </w:rPr>
      </w:pPr>
    </w:p>
    <w:p w14:paraId="49144EE0" w14:textId="144EFDE1" w:rsidR="002A7146" w:rsidRPr="00CC12EE" w:rsidRDefault="00000000" w:rsidP="005A690C">
      <w:pPr>
        <w:tabs>
          <w:tab w:val="center" w:pos="5233"/>
          <w:tab w:val="left" w:pos="7558"/>
        </w:tabs>
        <w:spacing w:after="0" w:line="240" w:lineRule="auto"/>
        <w:rPr>
          <w:rFonts w:ascii="Garamond" w:hAnsi="Garamond"/>
        </w:rPr>
      </w:pPr>
      <w:hyperlink r:id="rId9" w:history="1">
        <w:r w:rsidR="00E10D7D" w:rsidRPr="00CC12EE">
          <w:rPr>
            <w:rStyle w:val="Hyperlink"/>
            <w:rFonts w:ascii="Garamond" w:hAnsi="Garamond"/>
            <w:color w:val="auto"/>
          </w:rPr>
          <w:t>https://www.justgiving.com/crowdfunding/LittleSistersOfThePoorLeeds</w:t>
        </w:r>
      </w:hyperlink>
    </w:p>
    <w:p w14:paraId="37F06CC2" w14:textId="77777777" w:rsidR="00E10D7D" w:rsidRPr="00CC12EE" w:rsidRDefault="00E10D7D" w:rsidP="005A690C">
      <w:pPr>
        <w:tabs>
          <w:tab w:val="center" w:pos="5233"/>
          <w:tab w:val="left" w:pos="7558"/>
        </w:tabs>
        <w:spacing w:after="0" w:line="240" w:lineRule="auto"/>
        <w:rPr>
          <w:rFonts w:ascii="Garamond" w:hAnsi="Garamond"/>
        </w:rPr>
      </w:pPr>
    </w:p>
    <w:p w14:paraId="07C480F1" w14:textId="5D742082" w:rsidR="00432B67" w:rsidRDefault="002A7146" w:rsidP="005A690C">
      <w:pPr>
        <w:tabs>
          <w:tab w:val="center" w:pos="5233"/>
          <w:tab w:val="left" w:pos="7558"/>
        </w:tabs>
        <w:spacing w:after="0" w:line="240" w:lineRule="auto"/>
        <w:rPr>
          <w:rFonts w:ascii="Garamond" w:hAnsi="Garamond"/>
        </w:rPr>
      </w:pPr>
      <w:r w:rsidRPr="002A7146">
        <w:rPr>
          <w:rFonts w:ascii="Garamond" w:hAnsi="Garamond"/>
        </w:rPr>
        <w:t xml:space="preserve"> If you are unable to donate via the link, you are welcome to hand any donations to Father Nigel</w:t>
      </w:r>
      <w:r w:rsidR="00E10D7D">
        <w:rPr>
          <w:rFonts w:ascii="Garamond" w:hAnsi="Garamond"/>
        </w:rPr>
        <w:t xml:space="preserve"> and he will e</w:t>
      </w:r>
      <w:r w:rsidRPr="002A7146">
        <w:rPr>
          <w:rFonts w:ascii="Garamond" w:hAnsi="Garamond"/>
        </w:rPr>
        <w:t>nsure th</w:t>
      </w:r>
      <w:r w:rsidR="00D729AC">
        <w:rPr>
          <w:rFonts w:ascii="Garamond" w:hAnsi="Garamond"/>
        </w:rPr>
        <w:t>at they get to Sheena</w:t>
      </w:r>
      <w:r w:rsidRPr="002A7146">
        <w:rPr>
          <w:rFonts w:ascii="Garamond" w:hAnsi="Garamond"/>
        </w:rPr>
        <w:t>, and the Little Sisters. Thank you in anticipation.</w:t>
      </w:r>
    </w:p>
    <w:p w14:paraId="3D986617" w14:textId="77777777" w:rsidR="00D729AC" w:rsidRDefault="00D729AC" w:rsidP="005A690C">
      <w:pPr>
        <w:tabs>
          <w:tab w:val="center" w:pos="5233"/>
          <w:tab w:val="left" w:pos="7558"/>
        </w:tabs>
        <w:spacing w:after="0" w:line="240" w:lineRule="auto"/>
        <w:rPr>
          <w:rFonts w:ascii="Garamond" w:hAnsi="Garamond"/>
        </w:rPr>
      </w:pPr>
    </w:p>
    <w:p w14:paraId="5543C194" w14:textId="63F9EA1B" w:rsidR="00D729AC" w:rsidRDefault="00D729AC" w:rsidP="005A690C">
      <w:pPr>
        <w:tabs>
          <w:tab w:val="center" w:pos="5233"/>
          <w:tab w:val="left" w:pos="7558"/>
        </w:tabs>
        <w:spacing w:after="0" w:line="240" w:lineRule="auto"/>
        <w:rPr>
          <w:rFonts w:ascii="Garamond" w:hAnsi="Garamond"/>
        </w:rPr>
      </w:pPr>
      <w:r w:rsidRPr="00D729AC">
        <w:rPr>
          <w:rFonts w:ascii="Garamond" w:hAnsi="Garamond"/>
        </w:rPr>
        <w:t xml:space="preserve">Could you help </w:t>
      </w:r>
      <w:r>
        <w:rPr>
          <w:rFonts w:ascii="Garamond" w:hAnsi="Garamond"/>
        </w:rPr>
        <w:t>CAFOD i</w:t>
      </w:r>
      <w:r w:rsidRPr="00D729AC">
        <w:rPr>
          <w:rFonts w:ascii="Garamond" w:hAnsi="Garamond"/>
        </w:rPr>
        <w:t>n our local schools? Wanted! Volunteers to inspire children and young people to learn about the world and how we can love our global neighbour. By running inspiring assemblies and engaging workshops, you will tap into their natural compassion and sense of fairness, and they will be excited about making a difference. I</w:t>
      </w:r>
      <w:r>
        <w:rPr>
          <w:rFonts w:ascii="Garamond" w:hAnsi="Garamond"/>
        </w:rPr>
        <w:t xml:space="preserve">t would </w:t>
      </w:r>
      <w:r w:rsidRPr="00D729AC">
        <w:rPr>
          <w:rFonts w:ascii="Garamond" w:hAnsi="Garamond"/>
        </w:rPr>
        <w:t xml:space="preserve">only require a few hours of your time each term and you would be </w:t>
      </w:r>
      <w:proofErr w:type="gramStart"/>
      <w:r w:rsidRPr="00D729AC">
        <w:rPr>
          <w:rFonts w:ascii="Garamond" w:hAnsi="Garamond"/>
        </w:rPr>
        <w:t>assisting</w:t>
      </w:r>
      <w:proofErr w:type="gramEnd"/>
      <w:r w:rsidRPr="00D729AC">
        <w:rPr>
          <w:rFonts w:ascii="Garamond" w:hAnsi="Garamond"/>
        </w:rPr>
        <w:t xml:space="preserve"> your local community to work together for the </w:t>
      </w:r>
      <w:r w:rsidR="00D57AF2">
        <w:rPr>
          <w:rFonts w:ascii="Garamond" w:hAnsi="Garamond"/>
        </w:rPr>
        <w:t>C</w:t>
      </w:r>
      <w:r w:rsidRPr="00D729AC">
        <w:rPr>
          <w:rFonts w:ascii="Garamond" w:hAnsi="Garamond"/>
        </w:rPr>
        <w:t xml:space="preserve">ommon </w:t>
      </w:r>
      <w:r w:rsidR="00D57AF2">
        <w:rPr>
          <w:rFonts w:ascii="Garamond" w:hAnsi="Garamond"/>
        </w:rPr>
        <w:t>G</w:t>
      </w:r>
      <w:r w:rsidRPr="00D729AC">
        <w:rPr>
          <w:rFonts w:ascii="Garamond" w:hAnsi="Garamond"/>
        </w:rPr>
        <w:t>ood. No experience is necessary, and full training, support and resources will be given. For more information, please contact Sharon Matthews</w:t>
      </w:r>
      <w:r w:rsidR="00D57AF2">
        <w:rPr>
          <w:rFonts w:ascii="Garamond" w:hAnsi="Garamond"/>
        </w:rPr>
        <w:t xml:space="preserve">, </w:t>
      </w:r>
      <w:hyperlink r:id="rId10" w:history="1">
        <w:r w:rsidR="00D57AF2" w:rsidRPr="00CC12EE">
          <w:rPr>
            <w:rStyle w:val="Hyperlink"/>
            <w:rFonts w:ascii="Garamond" w:hAnsi="Garamond"/>
            <w:color w:val="auto"/>
          </w:rPr>
          <w:t>smatthews@cafod.org.uk</w:t>
        </w:r>
      </w:hyperlink>
      <w:r w:rsidR="00D57AF2">
        <w:rPr>
          <w:rFonts w:ascii="Garamond" w:hAnsi="Garamond"/>
        </w:rPr>
        <w:t xml:space="preserve"> ,  </w:t>
      </w:r>
      <w:r w:rsidRPr="00D729AC">
        <w:rPr>
          <w:rFonts w:ascii="Garamond" w:hAnsi="Garamond"/>
        </w:rPr>
        <w:t xml:space="preserve"> 07748</w:t>
      </w:r>
      <w:r w:rsidR="00D57AF2">
        <w:rPr>
          <w:rFonts w:ascii="Garamond" w:hAnsi="Garamond"/>
        </w:rPr>
        <w:t xml:space="preserve"> </w:t>
      </w:r>
      <w:r w:rsidRPr="00D729AC">
        <w:rPr>
          <w:rFonts w:ascii="Garamond" w:hAnsi="Garamond"/>
        </w:rPr>
        <w:t>51</w:t>
      </w:r>
      <w:r w:rsidR="00D57AF2">
        <w:rPr>
          <w:rFonts w:ascii="Garamond" w:hAnsi="Garamond"/>
        </w:rPr>
        <w:t>4641</w:t>
      </w:r>
    </w:p>
    <w:p w14:paraId="39C7E174" w14:textId="77777777" w:rsidR="004907F5" w:rsidRDefault="004907F5" w:rsidP="005A690C">
      <w:pPr>
        <w:tabs>
          <w:tab w:val="center" w:pos="5233"/>
          <w:tab w:val="left" w:pos="7558"/>
        </w:tabs>
        <w:spacing w:after="0" w:line="240" w:lineRule="auto"/>
        <w:rPr>
          <w:rFonts w:ascii="Garamond" w:hAnsi="Garamond"/>
        </w:rPr>
      </w:pPr>
    </w:p>
    <w:p w14:paraId="31CEA506"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ROSARY CIRCLE</w:t>
      </w:r>
    </w:p>
    <w:p w14:paraId="5F9DAC39" w14:textId="0BB00A5D"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 xml:space="preserve"> The next session will be </w:t>
      </w:r>
      <w:r w:rsidR="00510D16">
        <w:rPr>
          <w:rFonts w:ascii="Garamond" w:hAnsi="Garamond"/>
        </w:rPr>
        <w:t>this</w:t>
      </w:r>
      <w:r w:rsidRPr="004907F5">
        <w:rPr>
          <w:rFonts w:ascii="Garamond" w:hAnsi="Garamond"/>
        </w:rPr>
        <w:t xml:space="preserve"> Tuesday September 10th after the 10AM Mass.</w:t>
      </w:r>
    </w:p>
    <w:p w14:paraId="3EE4E6C4" w14:textId="396D1911"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Theme/Mystery - The Annunciation (Luke 1:26-28</w:t>
      </w:r>
      <w:r>
        <w:rPr>
          <w:rFonts w:ascii="Garamond" w:hAnsi="Garamond"/>
        </w:rPr>
        <w:t>)</w:t>
      </w:r>
    </w:p>
    <w:p w14:paraId="6E75C1CB" w14:textId="0CDFA6B4"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One hymn 'Tell out my soul' is already chosen. We need another.</w:t>
      </w:r>
    </w:p>
    <w:p w14:paraId="36988BB9"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 xml:space="preserve">At </w:t>
      </w:r>
      <w:r w:rsidRPr="004907F5">
        <w:rPr>
          <w:rFonts w:ascii="Garamond" w:hAnsi="Garamond"/>
          <w:i/>
          <w:iCs/>
        </w:rPr>
        <w:t>The Dismissal</w:t>
      </w:r>
      <w:r w:rsidRPr="004907F5">
        <w:rPr>
          <w:rFonts w:ascii="Garamond" w:hAnsi="Garamond"/>
        </w:rPr>
        <w:t xml:space="preserve"> we are despatched to spread the Gospel - so what else might we do?</w:t>
      </w:r>
    </w:p>
    <w:p w14:paraId="1534FF2B"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Possibilities - </w:t>
      </w:r>
    </w:p>
    <w:p w14:paraId="2D2DC89F"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Another Day of Recollection at Thicket?</w:t>
      </w:r>
    </w:p>
    <w:p w14:paraId="507657D9" w14:textId="0E16DE56"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A mi</w:t>
      </w:r>
      <w:r w:rsidR="009E2981">
        <w:rPr>
          <w:rFonts w:ascii="Garamond" w:hAnsi="Garamond"/>
        </w:rPr>
        <w:t xml:space="preserve">ni </w:t>
      </w:r>
      <w:r w:rsidRPr="004907F5">
        <w:rPr>
          <w:rFonts w:ascii="Garamond" w:hAnsi="Garamond"/>
        </w:rPr>
        <w:t xml:space="preserve">pilgrimage to </w:t>
      </w:r>
      <w:proofErr w:type="spellStart"/>
      <w:r w:rsidRPr="004907F5">
        <w:rPr>
          <w:rFonts w:ascii="Garamond" w:hAnsi="Garamond"/>
        </w:rPr>
        <w:t>Goodmanham</w:t>
      </w:r>
      <w:proofErr w:type="spellEnd"/>
      <w:r w:rsidRPr="004907F5">
        <w:rPr>
          <w:rFonts w:ascii="Garamond" w:hAnsi="Garamond"/>
        </w:rPr>
        <w:t>?</w:t>
      </w:r>
    </w:p>
    <w:p w14:paraId="671502BC"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An SVP equivalent, without the formalities?</w:t>
      </w:r>
    </w:p>
    <w:p w14:paraId="2C16DD82"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What else?</w:t>
      </w:r>
    </w:p>
    <w:p w14:paraId="043C9DB2"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Patrick. </w:t>
      </w:r>
    </w:p>
    <w:p w14:paraId="3DB2213D" w14:textId="77777777" w:rsidR="004907F5" w:rsidRPr="004B2F96" w:rsidRDefault="004907F5" w:rsidP="005A690C">
      <w:pPr>
        <w:tabs>
          <w:tab w:val="center" w:pos="5233"/>
          <w:tab w:val="left" w:pos="7558"/>
        </w:tabs>
        <w:spacing w:after="0" w:line="240" w:lineRule="auto"/>
        <w:rPr>
          <w:rFonts w:ascii="Garamond" w:hAnsi="Garamond"/>
        </w:rPr>
      </w:pPr>
    </w:p>
    <w:sectPr w:rsidR="004907F5" w:rsidRPr="004B2F96"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CFC63" w14:textId="77777777" w:rsidR="00594C6C" w:rsidRDefault="00594C6C" w:rsidP="007B6539">
      <w:pPr>
        <w:spacing w:after="0" w:line="240" w:lineRule="auto"/>
      </w:pPr>
      <w:r>
        <w:separator/>
      </w:r>
    </w:p>
  </w:endnote>
  <w:endnote w:type="continuationSeparator" w:id="0">
    <w:p w14:paraId="15D4D5C5" w14:textId="77777777" w:rsidR="00594C6C" w:rsidRDefault="00594C6C" w:rsidP="007B6539">
      <w:pPr>
        <w:spacing w:after="0" w:line="240" w:lineRule="auto"/>
      </w:pPr>
      <w:r>
        <w:continuationSeparator/>
      </w:r>
    </w:p>
  </w:endnote>
  <w:endnote w:type="continuationNotice" w:id="1">
    <w:p w14:paraId="71E35F60" w14:textId="77777777" w:rsidR="00594C6C" w:rsidRDefault="00594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0BE9D" w14:textId="77777777" w:rsidR="00594C6C" w:rsidRDefault="00594C6C" w:rsidP="007B6539">
      <w:pPr>
        <w:spacing w:after="0" w:line="240" w:lineRule="auto"/>
      </w:pPr>
      <w:r>
        <w:separator/>
      </w:r>
    </w:p>
  </w:footnote>
  <w:footnote w:type="continuationSeparator" w:id="0">
    <w:p w14:paraId="7C49CF40" w14:textId="77777777" w:rsidR="00594C6C" w:rsidRDefault="00594C6C" w:rsidP="007B6539">
      <w:pPr>
        <w:spacing w:after="0" w:line="240" w:lineRule="auto"/>
      </w:pPr>
      <w:r>
        <w:continuationSeparator/>
      </w:r>
    </w:p>
  </w:footnote>
  <w:footnote w:type="continuationNotice" w:id="1">
    <w:p w14:paraId="4F8C8C72" w14:textId="77777777" w:rsidR="00594C6C" w:rsidRDefault="00594C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A0E"/>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4D6"/>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907"/>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A06"/>
    <w:rsid w:val="00072DC4"/>
    <w:rsid w:val="00073DCA"/>
    <w:rsid w:val="00074802"/>
    <w:rsid w:val="00074951"/>
    <w:rsid w:val="00074A57"/>
    <w:rsid w:val="00074C32"/>
    <w:rsid w:val="00074DAE"/>
    <w:rsid w:val="00075E96"/>
    <w:rsid w:val="00076190"/>
    <w:rsid w:val="000779CB"/>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D53"/>
    <w:rsid w:val="000D7276"/>
    <w:rsid w:val="000D7361"/>
    <w:rsid w:val="000E0602"/>
    <w:rsid w:val="000E0640"/>
    <w:rsid w:val="000E1028"/>
    <w:rsid w:val="000E2E66"/>
    <w:rsid w:val="000E3823"/>
    <w:rsid w:val="000E3973"/>
    <w:rsid w:val="000E429C"/>
    <w:rsid w:val="000E47FA"/>
    <w:rsid w:val="000E4B77"/>
    <w:rsid w:val="000E57D4"/>
    <w:rsid w:val="000E5CCE"/>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B47"/>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46A0"/>
    <w:rsid w:val="0015592E"/>
    <w:rsid w:val="00155AE3"/>
    <w:rsid w:val="00156026"/>
    <w:rsid w:val="00156D8F"/>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F7B"/>
    <w:rsid w:val="001652E4"/>
    <w:rsid w:val="0016535C"/>
    <w:rsid w:val="001658C1"/>
    <w:rsid w:val="00166918"/>
    <w:rsid w:val="001672DE"/>
    <w:rsid w:val="00167CA3"/>
    <w:rsid w:val="00170DD8"/>
    <w:rsid w:val="00171143"/>
    <w:rsid w:val="0017250B"/>
    <w:rsid w:val="0017364C"/>
    <w:rsid w:val="001744DB"/>
    <w:rsid w:val="0017492D"/>
    <w:rsid w:val="00174D3A"/>
    <w:rsid w:val="001750C2"/>
    <w:rsid w:val="0017548D"/>
    <w:rsid w:val="00176F5E"/>
    <w:rsid w:val="0017781D"/>
    <w:rsid w:val="00180B05"/>
    <w:rsid w:val="001812AD"/>
    <w:rsid w:val="0018130F"/>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E6AF5"/>
    <w:rsid w:val="001F1423"/>
    <w:rsid w:val="001F155D"/>
    <w:rsid w:val="001F15B7"/>
    <w:rsid w:val="001F1C47"/>
    <w:rsid w:val="001F1CC5"/>
    <w:rsid w:val="001F232C"/>
    <w:rsid w:val="001F255D"/>
    <w:rsid w:val="001F2BEB"/>
    <w:rsid w:val="001F31F9"/>
    <w:rsid w:val="001F4B83"/>
    <w:rsid w:val="001F759C"/>
    <w:rsid w:val="00200431"/>
    <w:rsid w:val="00200D78"/>
    <w:rsid w:val="0020170C"/>
    <w:rsid w:val="00202204"/>
    <w:rsid w:val="00202CB7"/>
    <w:rsid w:val="002040AC"/>
    <w:rsid w:val="00204323"/>
    <w:rsid w:val="00204977"/>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127"/>
    <w:rsid w:val="00214891"/>
    <w:rsid w:val="002152D6"/>
    <w:rsid w:val="002165B7"/>
    <w:rsid w:val="00216787"/>
    <w:rsid w:val="00216B67"/>
    <w:rsid w:val="00217422"/>
    <w:rsid w:val="00217993"/>
    <w:rsid w:val="00221458"/>
    <w:rsid w:val="002228E4"/>
    <w:rsid w:val="00222B18"/>
    <w:rsid w:val="0022446A"/>
    <w:rsid w:val="0022561B"/>
    <w:rsid w:val="002259CE"/>
    <w:rsid w:val="00225B62"/>
    <w:rsid w:val="00225EF7"/>
    <w:rsid w:val="00226125"/>
    <w:rsid w:val="0022657C"/>
    <w:rsid w:val="0022675D"/>
    <w:rsid w:val="002267C8"/>
    <w:rsid w:val="00226AA1"/>
    <w:rsid w:val="00227BA6"/>
    <w:rsid w:val="00227FE2"/>
    <w:rsid w:val="00230ADB"/>
    <w:rsid w:val="00231BEE"/>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0FC"/>
    <w:rsid w:val="002568D8"/>
    <w:rsid w:val="002569B0"/>
    <w:rsid w:val="00256ACF"/>
    <w:rsid w:val="00257055"/>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723"/>
    <w:rsid w:val="00264C5E"/>
    <w:rsid w:val="00265CA9"/>
    <w:rsid w:val="00266082"/>
    <w:rsid w:val="002664FA"/>
    <w:rsid w:val="002665FE"/>
    <w:rsid w:val="00266702"/>
    <w:rsid w:val="00266E25"/>
    <w:rsid w:val="00266E84"/>
    <w:rsid w:val="00266EA6"/>
    <w:rsid w:val="00267115"/>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35CE"/>
    <w:rsid w:val="002A5074"/>
    <w:rsid w:val="002A56A8"/>
    <w:rsid w:val="002A5CDF"/>
    <w:rsid w:val="002A61DB"/>
    <w:rsid w:val="002A6F44"/>
    <w:rsid w:val="002A7146"/>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7EB"/>
    <w:rsid w:val="002D6E4A"/>
    <w:rsid w:val="002D6FCA"/>
    <w:rsid w:val="002E1147"/>
    <w:rsid w:val="002E1A2C"/>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53C"/>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B94"/>
    <w:rsid w:val="00341E33"/>
    <w:rsid w:val="003429C5"/>
    <w:rsid w:val="00342C2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390C"/>
    <w:rsid w:val="00384446"/>
    <w:rsid w:val="003849C6"/>
    <w:rsid w:val="00384D57"/>
    <w:rsid w:val="00386465"/>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2D2"/>
    <w:rsid w:val="003B767E"/>
    <w:rsid w:val="003C036D"/>
    <w:rsid w:val="003C0635"/>
    <w:rsid w:val="003C0D01"/>
    <w:rsid w:val="003C15B2"/>
    <w:rsid w:val="003C1DD8"/>
    <w:rsid w:val="003C34F6"/>
    <w:rsid w:val="003C4417"/>
    <w:rsid w:val="003C444B"/>
    <w:rsid w:val="003C5C3B"/>
    <w:rsid w:val="003C5ED1"/>
    <w:rsid w:val="003C67DC"/>
    <w:rsid w:val="003C7CC9"/>
    <w:rsid w:val="003C7D73"/>
    <w:rsid w:val="003D0AE4"/>
    <w:rsid w:val="003D0F46"/>
    <w:rsid w:val="003D18D0"/>
    <w:rsid w:val="003D1FF8"/>
    <w:rsid w:val="003D2043"/>
    <w:rsid w:val="003D21FA"/>
    <w:rsid w:val="003D2260"/>
    <w:rsid w:val="003D23DC"/>
    <w:rsid w:val="003D2535"/>
    <w:rsid w:val="003D2BA3"/>
    <w:rsid w:val="003D2D2E"/>
    <w:rsid w:val="003D2FFA"/>
    <w:rsid w:val="003D4137"/>
    <w:rsid w:val="003D4670"/>
    <w:rsid w:val="003D6183"/>
    <w:rsid w:val="003D6284"/>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F0690"/>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3C53"/>
    <w:rsid w:val="00424969"/>
    <w:rsid w:val="004255BA"/>
    <w:rsid w:val="004257C1"/>
    <w:rsid w:val="00426A41"/>
    <w:rsid w:val="00427219"/>
    <w:rsid w:val="0042756E"/>
    <w:rsid w:val="00427C8E"/>
    <w:rsid w:val="00427FB0"/>
    <w:rsid w:val="00430807"/>
    <w:rsid w:val="00431037"/>
    <w:rsid w:val="00431492"/>
    <w:rsid w:val="00431528"/>
    <w:rsid w:val="004316AD"/>
    <w:rsid w:val="00431AF4"/>
    <w:rsid w:val="00432551"/>
    <w:rsid w:val="004325B8"/>
    <w:rsid w:val="00432B67"/>
    <w:rsid w:val="0043343E"/>
    <w:rsid w:val="0043408D"/>
    <w:rsid w:val="00434233"/>
    <w:rsid w:val="004344AD"/>
    <w:rsid w:val="004346DA"/>
    <w:rsid w:val="00434A6D"/>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11"/>
    <w:rsid w:val="004469E7"/>
    <w:rsid w:val="00446FF0"/>
    <w:rsid w:val="004508B5"/>
    <w:rsid w:val="00450DF7"/>
    <w:rsid w:val="004510CB"/>
    <w:rsid w:val="004515C6"/>
    <w:rsid w:val="004518D5"/>
    <w:rsid w:val="004527D6"/>
    <w:rsid w:val="00452DA9"/>
    <w:rsid w:val="00453180"/>
    <w:rsid w:val="00453492"/>
    <w:rsid w:val="00453955"/>
    <w:rsid w:val="004551C0"/>
    <w:rsid w:val="00456185"/>
    <w:rsid w:val="00456BB8"/>
    <w:rsid w:val="00456C7E"/>
    <w:rsid w:val="00461B4C"/>
    <w:rsid w:val="00462245"/>
    <w:rsid w:val="00462D61"/>
    <w:rsid w:val="00462E2F"/>
    <w:rsid w:val="00463197"/>
    <w:rsid w:val="00463D84"/>
    <w:rsid w:val="004646AE"/>
    <w:rsid w:val="00464A9B"/>
    <w:rsid w:val="004654FA"/>
    <w:rsid w:val="004658D8"/>
    <w:rsid w:val="00465BE1"/>
    <w:rsid w:val="00467001"/>
    <w:rsid w:val="00467361"/>
    <w:rsid w:val="004679C3"/>
    <w:rsid w:val="0047033A"/>
    <w:rsid w:val="00470705"/>
    <w:rsid w:val="004719D7"/>
    <w:rsid w:val="00472045"/>
    <w:rsid w:val="0047267A"/>
    <w:rsid w:val="004748F9"/>
    <w:rsid w:val="00474C12"/>
    <w:rsid w:val="00474EC0"/>
    <w:rsid w:val="00474ED6"/>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7F5"/>
    <w:rsid w:val="00490F3C"/>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6C"/>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45FB"/>
    <w:rsid w:val="0050513F"/>
    <w:rsid w:val="0050534E"/>
    <w:rsid w:val="00505629"/>
    <w:rsid w:val="005058CE"/>
    <w:rsid w:val="00505F9F"/>
    <w:rsid w:val="005063CC"/>
    <w:rsid w:val="005065FC"/>
    <w:rsid w:val="00506654"/>
    <w:rsid w:val="00506A8C"/>
    <w:rsid w:val="005105AC"/>
    <w:rsid w:val="00510614"/>
    <w:rsid w:val="00510D16"/>
    <w:rsid w:val="0051152F"/>
    <w:rsid w:val="00511635"/>
    <w:rsid w:val="00511F58"/>
    <w:rsid w:val="00512134"/>
    <w:rsid w:val="00512188"/>
    <w:rsid w:val="00512B1B"/>
    <w:rsid w:val="00512BC9"/>
    <w:rsid w:val="005130AD"/>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436"/>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464"/>
    <w:rsid w:val="005926D3"/>
    <w:rsid w:val="00592E8F"/>
    <w:rsid w:val="00593B7D"/>
    <w:rsid w:val="005940C6"/>
    <w:rsid w:val="00594C6C"/>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1407"/>
    <w:rsid w:val="005F20D8"/>
    <w:rsid w:val="005F216E"/>
    <w:rsid w:val="005F2378"/>
    <w:rsid w:val="005F27BA"/>
    <w:rsid w:val="005F2A08"/>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101C9"/>
    <w:rsid w:val="00611033"/>
    <w:rsid w:val="0061110F"/>
    <w:rsid w:val="006125DC"/>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D1B"/>
    <w:rsid w:val="00624F6E"/>
    <w:rsid w:val="0062546A"/>
    <w:rsid w:val="00625BC0"/>
    <w:rsid w:val="00625E3D"/>
    <w:rsid w:val="0062676D"/>
    <w:rsid w:val="00626F3D"/>
    <w:rsid w:val="006305AB"/>
    <w:rsid w:val="00632079"/>
    <w:rsid w:val="0063279C"/>
    <w:rsid w:val="00632AF0"/>
    <w:rsid w:val="00632E36"/>
    <w:rsid w:val="00633A0E"/>
    <w:rsid w:val="00633D68"/>
    <w:rsid w:val="006346C1"/>
    <w:rsid w:val="00634CCE"/>
    <w:rsid w:val="00635382"/>
    <w:rsid w:val="00635AFF"/>
    <w:rsid w:val="0063735E"/>
    <w:rsid w:val="006401D4"/>
    <w:rsid w:val="00640827"/>
    <w:rsid w:val="00641860"/>
    <w:rsid w:val="006425DA"/>
    <w:rsid w:val="00642A8F"/>
    <w:rsid w:val="00643615"/>
    <w:rsid w:val="0064379E"/>
    <w:rsid w:val="00643AA4"/>
    <w:rsid w:val="00643E75"/>
    <w:rsid w:val="00644016"/>
    <w:rsid w:val="00644525"/>
    <w:rsid w:val="006452C0"/>
    <w:rsid w:val="00645DE2"/>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5CB7"/>
    <w:rsid w:val="006A6688"/>
    <w:rsid w:val="006A6719"/>
    <w:rsid w:val="006A6B5B"/>
    <w:rsid w:val="006A6D8E"/>
    <w:rsid w:val="006A7B86"/>
    <w:rsid w:val="006A7DCF"/>
    <w:rsid w:val="006A7F85"/>
    <w:rsid w:val="006B0810"/>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0D2B"/>
    <w:rsid w:val="006E12DD"/>
    <w:rsid w:val="006E24F7"/>
    <w:rsid w:val="006E254C"/>
    <w:rsid w:val="006E29D8"/>
    <w:rsid w:val="006E2BD0"/>
    <w:rsid w:val="006E3624"/>
    <w:rsid w:val="006E3DE4"/>
    <w:rsid w:val="006E624A"/>
    <w:rsid w:val="006E677B"/>
    <w:rsid w:val="006E7172"/>
    <w:rsid w:val="006F0274"/>
    <w:rsid w:val="006F085A"/>
    <w:rsid w:val="006F0C7F"/>
    <w:rsid w:val="006F13A8"/>
    <w:rsid w:val="006F1769"/>
    <w:rsid w:val="006F1DC2"/>
    <w:rsid w:val="006F2108"/>
    <w:rsid w:val="006F23FC"/>
    <w:rsid w:val="006F28D9"/>
    <w:rsid w:val="006F2AE6"/>
    <w:rsid w:val="006F3891"/>
    <w:rsid w:val="006F3BE0"/>
    <w:rsid w:val="006F4BD5"/>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201A2"/>
    <w:rsid w:val="007203BD"/>
    <w:rsid w:val="00720AE0"/>
    <w:rsid w:val="00720C73"/>
    <w:rsid w:val="00722AE4"/>
    <w:rsid w:val="0072371A"/>
    <w:rsid w:val="00724686"/>
    <w:rsid w:val="00725E19"/>
    <w:rsid w:val="00725E3F"/>
    <w:rsid w:val="007263C1"/>
    <w:rsid w:val="007276F6"/>
    <w:rsid w:val="00727F28"/>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523"/>
    <w:rsid w:val="00774ADF"/>
    <w:rsid w:val="00775232"/>
    <w:rsid w:val="00777707"/>
    <w:rsid w:val="00780368"/>
    <w:rsid w:val="00780F9C"/>
    <w:rsid w:val="00781369"/>
    <w:rsid w:val="007826B7"/>
    <w:rsid w:val="00782E21"/>
    <w:rsid w:val="00784099"/>
    <w:rsid w:val="007843E7"/>
    <w:rsid w:val="007850C9"/>
    <w:rsid w:val="0078511D"/>
    <w:rsid w:val="00785172"/>
    <w:rsid w:val="00785177"/>
    <w:rsid w:val="00786037"/>
    <w:rsid w:val="007861A8"/>
    <w:rsid w:val="00786F56"/>
    <w:rsid w:val="00787783"/>
    <w:rsid w:val="00790411"/>
    <w:rsid w:val="00790D46"/>
    <w:rsid w:val="0079146C"/>
    <w:rsid w:val="007915F0"/>
    <w:rsid w:val="0079185A"/>
    <w:rsid w:val="007918F0"/>
    <w:rsid w:val="00791CBB"/>
    <w:rsid w:val="007935A2"/>
    <w:rsid w:val="0079496D"/>
    <w:rsid w:val="0079498D"/>
    <w:rsid w:val="0079526D"/>
    <w:rsid w:val="007957FC"/>
    <w:rsid w:val="007966CA"/>
    <w:rsid w:val="007970A2"/>
    <w:rsid w:val="00797D6F"/>
    <w:rsid w:val="00797E64"/>
    <w:rsid w:val="00797F96"/>
    <w:rsid w:val="007A11D7"/>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6BD8"/>
    <w:rsid w:val="007B7167"/>
    <w:rsid w:val="007B72D7"/>
    <w:rsid w:val="007C0345"/>
    <w:rsid w:val="007C0CCC"/>
    <w:rsid w:val="007C1061"/>
    <w:rsid w:val="007C13EB"/>
    <w:rsid w:val="007C20EF"/>
    <w:rsid w:val="007C23D5"/>
    <w:rsid w:val="007C2D63"/>
    <w:rsid w:val="007C3D16"/>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61B3"/>
    <w:rsid w:val="007D675D"/>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08"/>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0B0D"/>
    <w:rsid w:val="00821223"/>
    <w:rsid w:val="00821C77"/>
    <w:rsid w:val="00821C8F"/>
    <w:rsid w:val="00822438"/>
    <w:rsid w:val="00822DB1"/>
    <w:rsid w:val="00823A56"/>
    <w:rsid w:val="00823C2F"/>
    <w:rsid w:val="0082417F"/>
    <w:rsid w:val="0082476A"/>
    <w:rsid w:val="00824DD8"/>
    <w:rsid w:val="00825B93"/>
    <w:rsid w:val="00825E27"/>
    <w:rsid w:val="0082604C"/>
    <w:rsid w:val="00826915"/>
    <w:rsid w:val="00826B62"/>
    <w:rsid w:val="00827181"/>
    <w:rsid w:val="0082750E"/>
    <w:rsid w:val="0082784E"/>
    <w:rsid w:val="008307C0"/>
    <w:rsid w:val="00830E78"/>
    <w:rsid w:val="00831011"/>
    <w:rsid w:val="0083219C"/>
    <w:rsid w:val="0083257B"/>
    <w:rsid w:val="008333CA"/>
    <w:rsid w:val="00833670"/>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67F53"/>
    <w:rsid w:val="00870B74"/>
    <w:rsid w:val="008717C0"/>
    <w:rsid w:val="0087247B"/>
    <w:rsid w:val="00872819"/>
    <w:rsid w:val="008729BC"/>
    <w:rsid w:val="008731B2"/>
    <w:rsid w:val="008731B7"/>
    <w:rsid w:val="00873764"/>
    <w:rsid w:val="00874035"/>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B1A"/>
    <w:rsid w:val="008A6FDC"/>
    <w:rsid w:val="008A74B7"/>
    <w:rsid w:val="008A7F35"/>
    <w:rsid w:val="008B0E6E"/>
    <w:rsid w:val="008B1579"/>
    <w:rsid w:val="008B1A3F"/>
    <w:rsid w:val="008B2BDA"/>
    <w:rsid w:val="008B4E50"/>
    <w:rsid w:val="008B4EA0"/>
    <w:rsid w:val="008B4F7A"/>
    <w:rsid w:val="008B5012"/>
    <w:rsid w:val="008B51D3"/>
    <w:rsid w:val="008B52E1"/>
    <w:rsid w:val="008B53DA"/>
    <w:rsid w:val="008B63E0"/>
    <w:rsid w:val="008B667A"/>
    <w:rsid w:val="008B67FE"/>
    <w:rsid w:val="008B6DD9"/>
    <w:rsid w:val="008B6F13"/>
    <w:rsid w:val="008B72EB"/>
    <w:rsid w:val="008B75AA"/>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647"/>
    <w:rsid w:val="008F2BDB"/>
    <w:rsid w:val="008F3792"/>
    <w:rsid w:val="008F3F61"/>
    <w:rsid w:val="008F43CB"/>
    <w:rsid w:val="008F456B"/>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C1"/>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B13"/>
    <w:rsid w:val="00942BFE"/>
    <w:rsid w:val="00943334"/>
    <w:rsid w:val="00943553"/>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783"/>
    <w:rsid w:val="009919DD"/>
    <w:rsid w:val="009927E8"/>
    <w:rsid w:val="009928ED"/>
    <w:rsid w:val="009929E1"/>
    <w:rsid w:val="00992D0A"/>
    <w:rsid w:val="00993BFE"/>
    <w:rsid w:val="00993F38"/>
    <w:rsid w:val="00994099"/>
    <w:rsid w:val="00994E83"/>
    <w:rsid w:val="009950C4"/>
    <w:rsid w:val="009968ED"/>
    <w:rsid w:val="00996D1B"/>
    <w:rsid w:val="00997CC6"/>
    <w:rsid w:val="009A059C"/>
    <w:rsid w:val="009A071E"/>
    <w:rsid w:val="009A1438"/>
    <w:rsid w:val="009A2FB6"/>
    <w:rsid w:val="009A3E62"/>
    <w:rsid w:val="009A3EAD"/>
    <w:rsid w:val="009A400F"/>
    <w:rsid w:val="009A5009"/>
    <w:rsid w:val="009A5717"/>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279"/>
    <w:rsid w:val="009E1624"/>
    <w:rsid w:val="009E2981"/>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10B2"/>
    <w:rsid w:val="009F19C6"/>
    <w:rsid w:val="009F225A"/>
    <w:rsid w:val="009F26F2"/>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6A22"/>
    <w:rsid w:val="00A16EB6"/>
    <w:rsid w:val="00A16EE7"/>
    <w:rsid w:val="00A16F02"/>
    <w:rsid w:val="00A170DD"/>
    <w:rsid w:val="00A17805"/>
    <w:rsid w:val="00A17852"/>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322"/>
    <w:rsid w:val="00A32FE8"/>
    <w:rsid w:val="00A33157"/>
    <w:rsid w:val="00A33E80"/>
    <w:rsid w:val="00A347AC"/>
    <w:rsid w:val="00A35539"/>
    <w:rsid w:val="00A357E7"/>
    <w:rsid w:val="00A35B79"/>
    <w:rsid w:val="00A35EC2"/>
    <w:rsid w:val="00A3664B"/>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574C0"/>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B7"/>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40F"/>
    <w:rsid w:val="00AB1551"/>
    <w:rsid w:val="00AB1595"/>
    <w:rsid w:val="00AB2499"/>
    <w:rsid w:val="00AB2C58"/>
    <w:rsid w:val="00AB2D91"/>
    <w:rsid w:val="00AB3277"/>
    <w:rsid w:val="00AB338B"/>
    <w:rsid w:val="00AB3AFB"/>
    <w:rsid w:val="00AB4BD2"/>
    <w:rsid w:val="00AB4C51"/>
    <w:rsid w:val="00AB4C92"/>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89F"/>
    <w:rsid w:val="00AE1CCC"/>
    <w:rsid w:val="00AE1FC4"/>
    <w:rsid w:val="00AE25A9"/>
    <w:rsid w:val="00AE33A8"/>
    <w:rsid w:val="00AE4667"/>
    <w:rsid w:val="00AE4C50"/>
    <w:rsid w:val="00AE59AB"/>
    <w:rsid w:val="00AE6694"/>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AF7D98"/>
    <w:rsid w:val="00B00283"/>
    <w:rsid w:val="00B00458"/>
    <w:rsid w:val="00B010CC"/>
    <w:rsid w:val="00B02E92"/>
    <w:rsid w:val="00B0320F"/>
    <w:rsid w:val="00B03504"/>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7D0"/>
    <w:rsid w:val="00B77060"/>
    <w:rsid w:val="00B774B5"/>
    <w:rsid w:val="00B77627"/>
    <w:rsid w:val="00B77DBC"/>
    <w:rsid w:val="00B80AC7"/>
    <w:rsid w:val="00B80D12"/>
    <w:rsid w:val="00B80FEE"/>
    <w:rsid w:val="00B80FFC"/>
    <w:rsid w:val="00B82144"/>
    <w:rsid w:val="00B82CE9"/>
    <w:rsid w:val="00B83031"/>
    <w:rsid w:val="00B83117"/>
    <w:rsid w:val="00B83393"/>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6A"/>
    <w:rsid w:val="00B92E28"/>
    <w:rsid w:val="00B936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1687"/>
    <w:rsid w:val="00BA24C3"/>
    <w:rsid w:val="00BA26DD"/>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E37"/>
    <w:rsid w:val="00BC1F2E"/>
    <w:rsid w:val="00BC2498"/>
    <w:rsid w:val="00BC3089"/>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5C13"/>
    <w:rsid w:val="00BE5D01"/>
    <w:rsid w:val="00BE60C5"/>
    <w:rsid w:val="00BE64EB"/>
    <w:rsid w:val="00BE6570"/>
    <w:rsid w:val="00BE6C70"/>
    <w:rsid w:val="00BE71CB"/>
    <w:rsid w:val="00BE7DC7"/>
    <w:rsid w:val="00BF0BCC"/>
    <w:rsid w:val="00BF1226"/>
    <w:rsid w:val="00BF2802"/>
    <w:rsid w:val="00BF321D"/>
    <w:rsid w:val="00BF4031"/>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BBC"/>
    <w:rsid w:val="00C270B8"/>
    <w:rsid w:val="00C30F62"/>
    <w:rsid w:val="00C31644"/>
    <w:rsid w:val="00C31AE5"/>
    <w:rsid w:val="00C31AF0"/>
    <w:rsid w:val="00C3216C"/>
    <w:rsid w:val="00C3334C"/>
    <w:rsid w:val="00C33D5A"/>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F49"/>
    <w:rsid w:val="00C4279A"/>
    <w:rsid w:val="00C429B6"/>
    <w:rsid w:val="00C42D5F"/>
    <w:rsid w:val="00C42E0C"/>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223"/>
    <w:rsid w:val="00CB5733"/>
    <w:rsid w:val="00CB59D7"/>
    <w:rsid w:val="00CB5CD4"/>
    <w:rsid w:val="00CB5F18"/>
    <w:rsid w:val="00CB7ACB"/>
    <w:rsid w:val="00CC0262"/>
    <w:rsid w:val="00CC1164"/>
    <w:rsid w:val="00CC12EE"/>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A85"/>
    <w:rsid w:val="00CC7F28"/>
    <w:rsid w:val="00CD05E3"/>
    <w:rsid w:val="00CD18D2"/>
    <w:rsid w:val="00CD1B93"/>
    <w:rsid w:val="00CD278E"/>
    <w:rsid w:val="00CD3340"/>
    <w:rsid w:val="00CD4189"/>
    <w:rsid w:val="00CD4360"/>
    <w:rsid w:val="00CD4FCA"/>
    <w:rsid w:val="00CD56BA"/>
    <w:rsid w:val="00CD5773"/>
    <w:rsid w:val="00CD5A75"/>
    <w:rsid w:val="00CD6523"/>
    <w:rsid w:val="00CD6BC9"/>
    <w:rsid w:val="00CD6D03"/>
    <w:rsid w:val="00CE11C5"/>
    <w:rsid w:val="00CE140B"/>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1ABF"/>
    <w:rsid w:val="00D41F16"/>
    <w:rsid w:val="00D4280F"/>
    <w:rsid w:val="00D42FAE"/>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57AF2"/>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29AC"/>
    <w:rsid w:val="00D744BB"/>
    <w:rsid w:val="00D7487C"/>
    <w:rsid w:val="00D74AEA"/>
    <w:rsid w:val="00D76BC0"/>
    <w:rsid w:val="00D77036"/>
    <w:rsid w:val="00D77313"/>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D7D"/>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A15"/>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30E"/>
    <w:rsid w:val="00E3452B"/>
    <w:rsid w:val="00E34F5E"/>
    <w:rsid w:val="00E3568E"/>
    <w:rsid w:val="00E35A7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53A2"/>
    <w:rsid w:val="00E46A6B"/>
    <w:rsid w:val="00E46B28"/>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71"/>
    <w:rsid w:val="00E7532B"/>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653"/>
    <w:rsid w:val="00E849F9"/>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C5E"/>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206"/>
    <w:rsid w:val="00EC3264"/>
    <w:rsid w:val="00EC3558"/>
    <w:rsid w:val="00EC36EC"/>
    <w:rsid w:val="00EC3EDD"/>
    <w:rsid w:val="00EC42D4"/>
    <w:rsid w:val="00EC432A"/>
    <w:rsid w:val="00EC4382"/>
    <w:rsid w:val="00EC48AE"/>
    <w:rsid w:val="00EC4FAC"/>
    <w:rsid w:val="00EC51C0"/>
    <w:rsid w:val="00EC624B"/>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C77"/>
    <w:rsid w:val="00ED681D"/>
    <w:rsid w:val="00ED6CDD"/>
    <w:rsid w:val="00ED7877"/>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E7F4D"/>
    <w:rsid w:val="00EF0370"/>
    <w:rsid w:val="00EF0A17"/>
    <w:rsid w:val="00EF0DFF"/>
    <w:rsid w:val="00EF10C5"/>
    <w:rsid w:val="00EF18E6"/>
    <w:rsid w:val="00EF1D3D"/>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DD0"/>
    <w:rsid w:val="00F53315"/>
    <w:rsid w:val="00F536D9"/>
    <w:rsid w:val="00F53F57"/>
    <w:rsid w:val="00F54078"/>
    <w:rsid w:val="00F54FA6"/>
    <w:rsid w:val="00F5665F"/>
    <w:rsid w:val="00F5707E"/>
    <w:rsid w:val="00F5733B"/>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BF0"/>
    <w:rsid w:val="00FB1F76"/>
    <w:rsid w:val="00FB204C"/>
    <w:rsid w:val="00FB2560"/>
    <w:rsid w:val="00FB2771"/>
    <w:rsid w:val="00FB377F"/>
    <w:rsid w:val="00FB40EC"/>
    <w:rsid w:val="00FB44DE"/>
    <w:rsid w:val="00FB50A1"/>
    <w:rsid w:val="00FB6E00"/>
    <w:rsid w:val="00FB745D"/>
    <w:rsid w:val="00FC054E"/>
    <w:rsid w:val="00FC0A0E"/>
    <w:rsid w:val="00FC0F06"/>
    <w:rsid w:val="00FC1324"/>
    <w:rsid w:val="00FC184A"/>
    <w:rsid w:val="00FC223C"/>
    <w:rsid w:val="00FC2519"/>
    <w:rsid w:val="00FC35EA"/>
    <w:rsid w:val="00FC39FF"/>
    <w:rsid w:val="00FC3CD5"/>
    <w:rsid w:val="00FC42DF"/>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10"/>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7970A2"/>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7970A2"/>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12737239">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3157497">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matthews@cafod.org.uk" TargetMode="External"/><Relationship Id="rId4" Type="http://schemas.openxmlformats.org/officeDocument/2006/relationships/settings" Target="settings.xml"/><Relationship Id="rId9" Type="http://schemas.openxmlformats.org/officeDocument/2006/relationships/hyperlink" Target="https://www.justgiving.com/crowdfunding/LittleSistersOfThePoorL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5982</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aileen1944@gmail.com</dc:creator>
  <cp:keywords/>
  <dc:description/>
  <cp:lastModifiedBy>Aileen Urquhart</cp:lastModifiedBy>
  <cp:revision>5</cp:revision>
  <cp:lastPrinted>2024-09-04T09:06:00Z</cp:lastPrinted>
  <dcterms:created xsi:type="dcterms:W3CDTF">2024-09-04T08:48:00Z</dcterms:created>
  <dcterms:modified xsi:type="dcterms:W3CDTF">2024-09-04T09:21:00Z</dcterms:modified>
</cp:coreProperties>
</file>